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87C366"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br/>
      </w:r>
    </w:p>
    <w:p w14:paraId="6D600176"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Vocational Rehabilitation</w:t>
      </w:r>
    </w:p>
    <w:p w14:paraId="1724EACE"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Transition and Youth Career Services</w:t>
      </w:r>
    </w:p>
    <w:p w14:paraId="7E5099B4"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Your Future starts with YOU!</w:t>
      </w:r>
    </w:p>
    <w:p w14:paraId="7525896C"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p>
    <w:p w14:paraId="3C15D7F7"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p>
    <w:p w14:paraId="2D0AEF94"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Mississippi Department of Rehabilitation services</w:t>
      </w:r>
    </w:p>
    <w:p w14:paraId="1795DA3C"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www.mdrs.ms.gov</w:t>
      </w:r>
    </w:p>
    <w:p w14:paraId="6AE1DEA0"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p>
    <w:p w14:paraId="76268E1E"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p>
    <w:p w14:paraId="4027079D"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Through the Transition and Youth Career Services program, the Mississippi Department of Rehabilitation Services assists qualified individuals with disabilities from 14 to 24 years of age make the transition to a successful future.</w:t>
      </w:r>
    </w:p>
    <w:p w14:paraId="345BEF79"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p>
    <w:p w14:paraId="45FEBBD7"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 xml:space="preserve">When an individual is in school, the Vocational Rehabilitation (VR) Counselor works cooperatively with the Mississippi Department of Education and local school districts to help plan and implement pre-employment transition services. </w:t>
      </w:r>
    </w:p>
    <w:p w14:paraId="5878FA80"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p>
    <w:p w14:paraId="342EE0B5"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For eligible individuals who are not in school, but have not reached the age of 24, the MDRS Transition and Youth Career Services program works with other agencies, community partners, and employers to assist in the achievement of job placement.</w:t>
      </w:r>
    </w:p>
    <w:p w14:paraId="056F624A"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p>
    <w:p w14:paraId="1D1A5EE4"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The MDRS Transition and Youth Career Services program offers a variety of career planning options to qualified individuals that lead to competitive integrated employment.</w:t>
      </w:r>
    </w:p>
    <w:p w14:paraId="17B7188A"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p>
    <w:p w14:paraId="66351316"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VR Transition and Youth Counselors can meet with students as early as age 14. When students are two years prior to the projected school exit date, generally age 16, counselors can begin working with them to develop an Individualized Plan for Employment (IPE) that will lead to the accomplishment of their career goals.</w:t>
      </w:r>
    </w:p>
    <w:p w14:paraId="1D2A3299"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p>
    <w:p w14:paraId="76E3D7DE"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VR Transition and Youth Counselors</w:t>
      </w:r>
    </w:p>
    <w:p w14:paraId="1DDD5A02"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work together with classroom teachers to implement Pre-Employment Transition Services for eligible and potentially eligible students with disabilities.</w:t>
      </w:r>
    </w:p>
    <w:p w14:paraId="4FD2CA07"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p>
    <w:p w14:paraId="649D5D6F"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Transition Specialists and Job Skill Trainers</w:t>
      </w:r>
    </w:p>
    <w:p w14:paraId="041664F0"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may be utilized in school districts to develop permanent jobs within the community for eligible high school students.</w:t>
      </w:r>
    </w:p>
    <w:p w14:paraId="6A2AF718"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p>
    <w:p w14:paraId="0D563E7F"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p>
    <w:p w14:paraId="40A83B65"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 xml:space="preserve">Transition and Youth Career Services may consist of: </w:t>
      </w:r>
    </w:p>
    <w:p w14:paraId="10FB6072"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 Assessment</w:t>
      </w:r>
    </w:p>
    <w:p w14:paraId="16AFA539"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 Consultation</w:t>
      </w:r>
    </w:p>
    <w:p w14:paraId="6B622AD6"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 Individualized Plan for Employment</w:t>
      </w:r>
    </w:p>
    <w:p w14:paraId="30123740"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 Assistive Technology</w:t>
      </w:r>
    </w:p>
    <w:p w14:paraId="45DE4E1E"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 Job Search Skills</w:t>
      </w:r>
    </w:p>
    <w:p w14:paraId="7C67B3C1"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 Technical Assistance</w:t>
      </w:r>
    </w:p>
    <w:p w14:paraId="3167F1AB"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 On-the-Job Training</w:t>
      </w:r>
    </w:p>
    <w:p w14:paraId="7BAEFF04"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 Job Readiness</w:t>
      </w:r>
    </w:p>
    <w:p w14:paraId="037A2AC0"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 Supported Employment</w:t>
      </w:r>
    </w:p>
    <w:p w14:paraId="00C6C99E"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 Post-Secondary Education</w:t>
      </w:r>
    </w:p>
    <w:p w14:paraId="653158E9"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 Job Placement</w:t>
      </w:r>
    </w:p>
    <w:p w14:paraId="312CCA6C"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 Internship</w:t>
      </w:r>
    </w:p>
    <w:p w14:paraId="1E5E6621"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 Apprenticeship</w:t>
      </w:r>
    </w:p>
    <w:p w14:paraId="2680D21D"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lastRenderedPageBreak/>
        <w:t>• Meetings with Schools, Students and Youth</w:t>
      </w:r>
    </w:p>
    <w:p w14:paraId="37095902"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p>
    <w:p w14:paraId="7CA87D96"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p>
    <w:p w14:paraId="66E6D7DB"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p>
    <w:p w14:paraId="40F3C9D8"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District I</w:t>
      </w:r>
    </w:p>
    <w:p w14:paraId="639342C7"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51 County Road 166</w:t>
      </w:r>
    </w:p>
    <w:p w14:paraId="2375A7EF"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Oxford, MS 38655</w:t>
      </w:r>
    </w:p>
    <w:p w14:paraId="73B834EB"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OVR: (662) 234-3171</w:t>
      </w:r>
    </w:p>
    <w:p w14:paraId="7CD304F1"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OVRB: (662) 234-6092</w:t>
      </w:r>
    </w:p>
    <w:p w14:paraId="46718F35"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p>
    <w:p w14:paraId="0D8FAF43"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District II</w:t>
      </w:r>
    </w:p>
    <w:p w14:paraId="5C4349FF"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 xml:space="preserve">2620 </w:t>
      </w:r>
      <w:proofErr w:type="spellStart"/>
      <w:r w:rsidRPr="007F1C6F">
        <w:rPr>
          <w:rFonts w:eastAsia="Times New Roman" w:cs="Courier New"/>
          <w:color w:val="000000"/>
          <w:kern w:val="0"/>
          <w:sz w:val="20"/>
          <w:szCs w:val="20"/>
          <w14:ligatures w14:val="none"/>
        </w:rPr>
        <w:t>Traceland</w:t>
      </w:r>
      <w:proofErr w:type="spellEnd"/>
      <w:r w:rsidRPr="007F1C6F">
        <w:rPr>
          <w:rFonts w:eastAsia="Times New Roman" w:cs="Courier New"/>
          <w:color w:val="000000"/>
          <w:kern w:val="0"/>
          <w:sz w:val="20"/>
          <w:szCs w:val="20"/>
          <w14:ligatures w14:val="none"/>
        </w:rPr>
        <w:t xml:space="preserve"> Drive</w:t>
      </w:r>
    </w:p>
    <w:p w14:paraId="1C7A9F5E"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Tupelo, MS 38803</w:t>
      </w:r>
    </w:p>
    <w:p w14:paraId="2740A9EC"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OVR: (662) 842-1010</w:t>
      </w:r>
    </w:p>
    <w:p w14:paraId="76C3953A"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p>
    <w:p w14:paraId="4840D1BF"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615-A Pegram Drive</w:t>
      </w:r>
    </w:p>
    <w:p w14:paraId="79BB7A01"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Tupelo, MS 38801</w:t>
      </w:r>
    </w:p>
    <w:p w14:paraId="28446E9A"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OVRB</w:t>
      </w:r>
      <w:proofErr w:type="gramStart"/>
      <w:r w:rsidRPr="007F1C6F">
        <w:rPr>
          <w:rFonts w:eastAsia="Times New Roman" w:cs="Courier New"/>
          <w:color w:val="000000"/>
          <w:kern w:val="0"/>
          <w:sz w:val="20"/>
          <w:szCs w:val="20"/>
          <w14:ligatures w14:val="none"/>
        </w:rPr>
        <w:t>:  (</w:t>
      </w:r>
      <w:proofErr w:type="gramEnd"/>
      <w:r w:rsidRPr="007F1C6F">
        <w:rPr>
          <w:rFonts w:eastAsia="Times New Roman" w:cs="Courier New"/>
          <w:color w:val="000000"/>
          <w:kern w:val="0"/>
          <w:sz w:val="20"/>
          <w:szCs w:val="20"/>
          <w14:ligatures w14:val="none"/>
        </w:rPr>
        <w:t>662) 844-5830</w:t>
      </w:r>
    </w:p>
    <w:p w14:paraId="6453D5B2"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p>
    <w:p w14:paraId="7F3A0000"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District III</w:t>
      </w:r>
    </w:p>
    <w:p w14:paraId="6F1F073E"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201 Highway 7 South</w:t>
      </w:r>
    </w:p>
    <w:p w14:paraId="1465D07C"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Greenwood, MS 38930</w:t>
      </w:r>
    </w:p>
    <w:p w14:paraId="20FBDB5F"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OVR: (662) 453-6172</w:t>
      </w:r>
    </w:p>
    <w:p w14:paraId="791B996F"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OVRB: (662) 455-1432</w:t>
      </w:r>
    </w:p>
    <w:p w14:paraId="32DA33EE"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p>
    <w:p w14:paraId="78070DFF"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District IV</w:t>
      </w:r>
    </w:p>
    <w:p w14:paraId="41B0D5FD"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317 Industrial Park Road</w:t>
      </w:r>
    </w:p>
    <w:p w14:paraId="380E298C"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Starkville, MS 39760</w:t>
      </w:r>
    </w:p>
    <w:p w14:paraId="125CA326"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OVR: (662) 323-9594</w:t>
      </w:r>
    </w:p>
    <w:p w14:paraId="06EBA0A1"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p>
    <w:p w14:paraId="187E0054"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 xml:space="preserve">48 </w:t>
      </w:r>
      <w:proofErr w:type="spellStart"/>
      <w:r w:rsidRPr="007F1C6F">
        <w:rPr>
          <w:rFonts w:eastAsia="Times New Roman" w:cs="Courier New"/>
          <w:color w:val="000000"/>
          <w:kern w:val="0"/>
          <w:sz w:val="20"/>
          <w:szCs w:val="20"/>
          <w14:ligatures w14:val="none"/>
        </w:rPr>
        <w:t>Datco</w:t>
      </w:r>
      <w:proofErr w:type="spellEnd"/>
      <w:r w:rsidRPr="007F1C6F">
        <w:rPr>
          <w:rFonts w:eastAsia="Times New Roman" w:cs="Courier New"/>
          <w:color w:val="000000"/>
          <w:kern w:val="0"/>
          <w:sz w:val="20"/>
          <w:szCs w:val="20"/>
          <w14:ligatures w14:val="none"/>
        </w:rPr>
        <w:t xml:space="preserve"> Industrial Drive</w:t>
      </w:r>
    </w:p>
    <w:p w14:paraId="34DF6711"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Columbus, MS 39702</w:t>
      </w:r>
    </w:p>
    <w:p w14:paraId="7981B4C3"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 xml:space="preserve">OVRB: (662) 328-8807 </w:t>
      </w:r>
    </w:p>
    <w:p w14:paraId="0000A8E3"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p>
    <w:p w14:paraId="345BAC4F"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District V</w:t>
      </w:r>
    </w:p>
    <w:p w14:paraId="3BEE341C"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3895 Beasley Road</w:t>
      </w:r>
    </w:p>
    <w:p w14:paraId="3C51DC88"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Jackson, MS 39213</w:t>
      </w:r>
    </w:p>
    <w:p w14:paraId="2B861663"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OVR: (601) 898-7004</w:t>
      </w:r>
    </w:p>
    <w:p w14:paraId="5215AAA8"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p>
    <w:p w14:paraId="2440CEF1"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 xml:space="preserve">2550 Peachtree Street  </w:t>
      </w:r>
    </w:p>
    <w:p w14:paraId="654FBA35"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Jackson, MS 39296</w:t>
      </w:r>
    </w:p>
    <w:p w14:paraId="3EA7681C"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OVRB: (601) 987-7403</w:t>
      </w:r>
    </w:p>
    <w:p w14:paraId="3751C061"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p>
    <w:p w14:paraId="564E2AA5"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District VI</w:t>
      </w:r>
    </w:p>
    <w:p w14:paraId="0FC6DAE1"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1032 Center Pointe Blvd., Suite A</w:t>
      </w:r>
    </w:p>
    <w:p w14:paraId="5AC7A288"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Pearl, MS 39208</w:t>
      </w:r>
    </w:p>
    <w:p w14:paraId="37B32F79"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OVR: (601) 709-5600</w:t>
      </w:r>
    </w:p>
    <w:p w14:paraId="7030F64B"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OVRB: (601) 709-5625</w:t>
      </w:r>
    </w:p>
    <w:p w14:paraId="21658413"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p>
    <w:p w14:paraId="4E8884E0"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District VII</w:t>
      </w:r>
    </w:p>
    <w:p w14:paraId="665E5326"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1003 College Drive</w:t>
      </w:r>
    </w:p>
    <w:p w14:paraId="4BA8C779"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Meridian, MS 39304</w:t>
      </w:r>
    </w:p>
    <w:p w14:paraId="24F951AA"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OVR: (601) 483-3881</w:t>
      </w:r>
    </w:p>
    <w:p w14:paraId="0BBE9F08"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lastRenderedPageBreak/>
        <w:t>OVRB: (601) 483-5391</w:t>
      </w:r>
    </w:p>
    <w:p w14:paraId="2AE7B932"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p>
    <w:p w14:paraId="16B86AFD"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District VIII</w:t>
      </w:r>
    </w:p>
    <w:p w14:paraId="3BED2BC0"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1400-A Harrison Avenue</w:t>
      </w:r>
    </w:p>
    <w:p w14:paraId="14B4354D"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McComb, MS 39649</w:t>
      </w:r>
    </w:p>
    <w:p w14:paraId="606D8890"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OVR: (601) 249-2498</w:t>
      </w:r>
    </w:p>
    <w:p w14:paraId="651CE1FD"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OVRB: (601) 684-3392</w:t>
      </w:r>
    </w:p>
    <w:p w14:paraId="20169369"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p>
    <w:p w14:paraId="1D21D739"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District IX</w:t>
      </w:r>
    </w:p>
    <w:p w14:paraId="364A6266"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17 JM Tatum Industrial Drive</w:t>
      </w:r>
    </w:p>
    <w:p w14:paraId="5EADC1D6"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Hattiesburg, MS 39401</w:t>
      </w:r>
    </w:p>
    <w:p w14:paraId="4AF22654"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OVR: (601) 545-5619</w:t>
      </w:r>
    </w:p>
    <w:p w14:paraId="46B53A75"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OVRB: (601) 545-5613</w:t>
      </w:r>
    </w:p>
    <w:p w14:paraId="31908175"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p>
    <w:p w14:paraId="0FC32F03"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District X</w:t>
      </w:r>
    </w:p>
    <w:p w14:paraId="4DEF40D5"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 xml:space="preserve">13486 Fastway Lane </w:t>
      </w:r>
    </w:p>
    <w:p w14:paraId="6E9714CD"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Gulfport, MS 39503</w:t>
      </w:r>
    </w:p>
    <w:p w14:paraId="3505EC1E"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OVR: (228) 575-3789</w:t>
      </w:r>
    </w:p>
    <w:p w14:paraId="3F400740"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OVRB: (228) 575-3788</w:t>
      </w:r>
    </w:p>
    <w:p w14:paraId="1662FF9D"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p>
    <w:p w14:paraId="6EF4E9F2"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p>
    <w:p w14:paraId="44BFE6CB"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1-800-443-1000</w:t>
      </w:r>
    </w:p>
    <w:p w14:paraId="1105D995"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mdrs.ms.gov</w:t>
      </w:r>
    </w:p>
    <w:p w14:paraId="2878E8D2"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Chris Howard, Executive Director</w:t>
      </w:r>
    </w:p>
    <w:p w14:paraId="418882E7"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Mississippi Department of Rehabilitation Services</w:t>
      </w:r>
    </w:p>
    <w:p w14:paraId="2D129DC1"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 xml:space="preserve">1281 Highway 51 </w:t>
      </w:r>
      <w:proofErr w:type="gramStart"/>
      <w:r w:rsidRPr="007F1C6F">
        <w:rPr>
          <w:rFonts w:eastAsia="Times New Roman" w:cs="Courier New"/>
          <w:color w:val="000000"/>
          <w:kern w:val="0"/>
          <w:sz w:val="20"/>
          <w:szCs w:val="20"/>
          <w14:ligatures w14:val="none"/>
        </w:rPr>
        <w:t>North  Madison</w:t>
      </w:r>
      <w:proofErr w:type="gramEnd"/>
      <w:r w:rsidRPr="007F1C6F">
        <w:rPr>
          <w:rFonts w:eastAsia="Times New Roman" w:cs="Courier New"/>
          <w:color w:val="000000"/>
          <w:kern w:val="0"/>
          <w:sz w:val="20"/>
          <w:szCs w:val="20"/>
          <w14:ligatures w14:val="none"/>
        </w:rPr>
        <w:t>, MS 39110</w:t>
      </w:r>
    </w:p>
    <w:p w14:paraId="3E3AB3AE"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p>
    <w:p w14:paraId="6D0BE762" w14:textId="77777777" w:rsidR="007F1C6F" w:rsidRPr="007F1C6F" w:rsidRDefault="007F1C6F" w:rsidP="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kern w:val="0"/>
          <w:sz w:val="20"/>
          <w:szCs w:val="20"/>
          <w14:ligatures w14:val="none"/>
        </w:rPr>
      </w:pPr>
      <w:r w:rsidRPr="007F1C6F">
        <w:rPr>
          <w:rFonts w:eastAsia="Times New Roman" w:cs="Courier New"/>
          <w:color w:val="000000"/>
          <w:kern w:val="0"/>
          <w:sz w:val="20"/>
          <w:szCs w:val="20"/>
          <w14:ligatures w14:val="none"/>
        </w:rPr>
        <w:t>The Mississippi Department of Rehabilitation Services is an Equal Opportunity Employer.</w:t>
      </w:r>
    </w:p>
    <w:p w14:paraId="7FA34024" w14:textId="77777777" w:rsidR="00A031BA" w:rsidRDefault="00A031BA"/>
    <w:sectPr w:rsidR="00A03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7AE"/>
    <w:rsid w:val="004A27AE"/>
    <w:rsid w:val="007F1C6F"/>
    <w:rsid w:val="00A031BA"/>
    <w:rsid w:val="00EA3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6ABBE"/>
  <w15:chartTrackingRefBased/>
  <w15:docId w15:val="{C0893377-9696-46D0-B762-F5C9EB75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27A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A27A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A27A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A27A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A27A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A27A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A27A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A27A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A27A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7A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A27A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A27A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A27A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A27A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A27A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A27A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A27A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A27AE"/>
    <w:rPr>
      <w:rFonts w:eastAsiaTheme="majorEastAsia" w:cstheme="majorBidi"/>
      <w:color w:val="272727" w:themeColor="text1" w:themeTint="D8"/>
    </w:rPr>
  </w:style>
  <w:style w:type="paragraph" w:styleId="Title">
    <w:name w:val="Title"/>
    <w:basedOn w:val="Normal"/>
    <w:next w:val="Normal"/>
    <w:link w:val="TitleChar"/>
    <w:uiPriority w:val="10"/>
    <w:qFormat/>
    <w:rsid w:val="004A27A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27A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27A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A27A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A27AE"/>
    <w:pPr>
      <w:spacing w:before="160"/>
      <w:jc w:val="center"/>
    </w:pPr>
    <w:rPr>
      <w:i/>
      <w:iCs/>
      <w:color w:val="404040" w:themeColor="text1" w:themeTint="BF"/>
    </w:rPr>
  </w:style>
  <w:style w:type="character" w:customStyle="1" w:styleId="QuoteChar">
    <w:name w:val="Quote Char"/>
    <w:basedOn w:val="DefaultParagraphFont"/>
    <w:link w:val="Quote"/>
    <w:uiPriority w:val="29"/>
    <w:rsid w:val="004A27AE"/>
    <w:rPr>
      <w:i/>
      <w:iCs/>
      <w:color w:val="404040" w:themeColor="text1" w:themeTint="BF"/>
    </w:rPr>
  </w:style>
  <w:style w:type="paragraph" w:styleId="ListParagraph">
    <w:name w:val="List Paragraph"/>
    <w:basedOn w:val="Normal"/>
    <w:uiPriority w:val="34"/>
    <w:qFormat/>
    <w:rsid w:val="004A27AE"/>
    <w:pPr>
      <w:ind w:left="720"/>
      <w:contextualSpacing/>
    </w:pPr>
  </w:style>
  <w:style w:type="character" w:styleId="IntenseEmphasis">
    <w:name w:val="Intense Emphasis"/>
    <w:basedOn w:val="DefaultParagraphFont"/>
    <w:uiPriority w:val="21"/>
    <w:qFormat/>
    <w:rsid w:val="004A27AE"/>
    <w:rPr>
      <w:i/>
      <w:iCs/>
      <w:color w:val="0F4761" w:themeColor="accent1" w:themeShade="BF"/>
    </w:rPr>
  </w:style>
  <w:style w:type="paragraph" w:styleId="IntenseQuote">
    <w:name w:val="Intense Quote"/>
    <w:basedOn w:val="Normal"/>
    <w:next w:val="Normal"/>
    <w:link w:val="IntenseQuoteChar"/>
    <w:uiPriority w:val="30"/>
    <w:qFormat/>
    <w:rsid w:val="004A27A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A27AE"/>
    <w:rPr>
      <w:i/>
      <w:iCs/>
      <w:color w:val="0F4761" w:themeColor="accent1" w:themeShade="BF"/>
    </w:rPr>
  </w:style>
  <w:style w:type="character" w:styleId="IntenseReference">
    <w:name w:val="Intense Reference"/>
    <w:basedOn w:val="DefaultParagraphFont"/>
    <w:uiPriority w:val="32"/>
    <w:qFormat/>
    <w:rsid w:val="004A27AE"/>
    <w:rPr>
      <w:b/>
      <w:bCs/>
      <w:smallCaps/>
      <w:color w:val="0F4761" w:themeColor="accent1" w:themeShade="BF"/>
      <w:spacing w:val="5"/>
    </w:rPr>
  </w:style>
  <w:style w:type="paragraph" w:styleId="HTMLPreformatted">
    <w:name w:val="HTML Preformatted"/>
    <w:basedOn w:val="Normal"/>
    <w:link w:val="HTMLPreformattedChar"/>
    <w:uiPriority w:val="99"/>
    <w:semiHidden/>
    <w:unhideWhenUsed/>
    <w:rsid w:val="007F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7F1C6F"/>
    <w:rPr>
      <w:rFonts w:ascii="Courier New" w:eastAsia="Times New Roman" w:hAnsi="Courier New" w:cs="Courier New"/>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583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2934</Characters>
  <Application>Microsoft Office Word</Application>
  <DocSecurity>0</DocSecurity>
  <Lines>139</Lines>
  <Paragraphs>106</Paragraphs>
  <ScaleCrop>false</ScaleCrop>
  <Company>Mississippi Department of Rehab Services</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Alexander</dc:creator>
  <cp:keywords/>
  <dc:description/>
  <cp:lastModifiedBy>Rebecca Alexander</cp:lastModifiedBy>
  <cp:revision>2</cp:revision>
  <dcterms:created xsi:type="dcterms:W3CDTF">2024-05-21T21:19:00Z</dcterms:created>
  <dcterms:modified xsi:type="dcterms:W3CDTF">2024-05-21T21:20:00Z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29b7e0bf-3d23-473e-9591-b5a98320874b</vt:lpwstr>
  </property>
</Properties>
</file>