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03126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Vocational Rehabilitation</w:t>
      </w:r>
    </w:p>
    <w:p w14:paraId="4A9A5A5E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1E89A0A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Partnership</w:t>
      </w:r>
    </w:p>
    <w:p w14:paraId="20E47AE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1859B4A3" w14:textId="6E8B8184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We are the partner you need in your employment journey.</w:t>
      </w:r>
    </w:p>
    <w:p w14:paraId="5CD83C9F" w14:textId="77777777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38F84671" w14:textId="42F2A1D4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If you are:</w:t>
      </w:r>
    </w:p>
    <w:p w14:paraId="68C1A2E9" w14:textId="287CDA9E" w:rsidR="00DA44E3" w:rsidRPr="00DA44E3" w:rsidRDefault="00DA44E3" w:rsidP="00DA44E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Employment age</w:t>
      </w:r>
    </w:p>
    <w:p w14:paraId="7C33BACF" w14:textId="684DA72A" w:rsidR="00DA44E3" w:rsidRPr="00DA44E3" w:rsidRDefault="00DA44E3" w:rsidP="00DA44E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Have a physical or mental disability interfering with your ability to work</w:t>
      </w:r>
    </w:p>
    <w:p w14:paraId="0CD3FA80" w14:textId="0639F3E2" w:rsidR="00DA44E3" w:rsidRPr="00DA44E3" w:rsidRDefault="00DA44E3" w:rsidP="00DA44E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Willing to work</w:t>
      </w:r>
    </w:p>
    <w:p w14:paraId="5B0AB380" w14:textId="63F2DEA4" w:rsidR="00DA44E3" w:rsidRPr="00DA44E3" w:rsidRDefault="00DA44E3" w:rsidP="00DA44E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Able to benefit from VR services</w:t>
      </w:r>
    </w:p>
    <w:p w14:paraId="719BE8F8" w14:textId="77777777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2612381F" w14:textId="115303E6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Then we are eager to be your partner in achieving your career goals.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We serve individuals with a variety of disabilities such as:</w:t>
      </w:r>
    </w:p>
    <w:p w14:paraId="2525FD93" w14:textId="77777777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2ACAACD6" w14:textId="2E5AEEA1" w:rsidR="00DA44E3" w:rsidRPr="00DA44E3" w:rsidRDefault="00DA44E3" w:rsidP="00DA44E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Developmental Disabilities</w:t>
      </w:r>
    </w:p>
    <w:p w14:paraId="2FE40617" w14:textId="77777777" w:rsidR="00DA44E3" w:rsidRPr="00DA44E3" w:rsidRDefault="00DA44E3" w:rsidP="00DA44E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Hearing loss/deafness</w:t>
      </w:r>
    </w:p>
    <w:p w14:paraId="39837FC6" w14:textId="77777777" w:rsidR="00DA44E3" w:rsidRPr="00DA44E3" w:rsidRDefault="00DA44E3" w:rsidP="00DA44E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Learning disabilities</w:t>
      </w:r>
    </w:p>
    <w:p w14:paraId="5E970039" w14:textId="6095A647" w:rsidR="00DA44E3" w:rsidRPr="00DA44E3" w:rsidRDefault="00DA44E3" w:rsidP="00DA44E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Mental and emotional disabilities</w:t>
      </w:r>
    </w:p>
    <w:p w14:paraId="47E754BF" w14:textId="531F0E36" w:rsidR="00DA44E3" w:rsidRPr="00DA44E3" w:rsidRDefault="00DA44E3" w:rsidP="00DA44E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Orthopedic and neurological disabilities</w:t>
      </w:r>
    </w:p>
    <w:p w14:paraId="51D1BB4A" w14:textId="4E79DCA0" w:rsidR="00DA44E3" w:rsidRPr="00DA44E3" w:rsidRDefault="00DA44E3" w:rsidP="00DA44E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Vision loss/Blindness</w:t>
      </w: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</w:p>
    <w:p w14:paraId="447389A3" w14:textId="2470A75B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 xml:space="preserve">Individualized </w:t>
      </w: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Services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 xml:space="preserve">You and your counselor will work to identify your skills, abilities and interests. Together, you’ll develop a plan of services, then work to reach the employment goal you’ve set. All information will be confidential. 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Possible Services: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Vocational Assessment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Assistive Technology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Counseling &amp; Guidance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Training Job Placement</w:t>
      </w:r>
    </w:p>
    <w:p w14:paraId="3EB5E51D" w14:textId="6489C317" w:rsidR="00DA44E3" w:rsidRDefault="007C4C19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Transition services</w:t>
      </w:r>
      <w:r w:rsid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 xml:space="preserve"> from School to work</w:t>
      </w:r>
    </w:p>
    <w:p w14:paraId="5231704E" w14:textId="347D078B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Follow-up Services</w:t>
      </w:r>
    </w:p>
    <w:p w14:paraId="1F740370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4565DD25" w14:textId="0224EF48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Specialized Counselors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The unique needs of individuals are served through specialized counselors in the following areas:</w:t>
      </w:r>
    </w:p>
    <w:p w14:paraId="34326294" w14:textId="73B3934F" w:rsid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Transition-Assist individuals who are transition from high school to rowk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Supported Employment-Work with the individuals needing on-going supports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lastRenderedPageBreak/>
        <w:t>Deaf and Hard of Hearing-Work with individuals with severe hearing loss (55 db loss or greater) and deafness</w:t>
      </w:r>
    </w:p>
    <w:p w14:paraId="262D080B" w14:textId="097CBBC1" w:rsidR="007B77D8" w:rsidRDefault="007B77D8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Hard of hearing – work with individuals with a 40-55 db hearing loss</w:t>
      </w:r>
    </w:p>
    <w:p w14:paraId="33085D7B" w14:textId="649FCDF9" w:rsidR="007B77D8" w:rsidRDefault="007B77D8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Alcohol and Drug addiction- Assistance with individuals seeking employment following treatment</w:t>
      </w:r>
    </w:p>
    <w:p w14:paraId="43E1202B" w14:textId="77777777" w:rsidR="007B77D8" w:rsidRDefault="007B77D8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2F4B980A" w14:textId="43D4D474" w:rsidR="007B77D8" w:rsidRDefault="007B77D8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Community Rehabilitation Programs</w:t>
      </w:r>
    </w:p>
    <w:p w14:paraId="02E9F6B3" w14:textId="6990365E" w:rsidR="007B77D8" w:rsidRPr="00DA44E3" w:rsidRDefault="007B77D8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 xml:space="preserve">A network of facilities offering comprehensive vocational evaluation services and work adjust training. 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Business Development Services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 xml:space="preserve">Employment coordinators who network and form partnerships with businesses in order to create job opportunities for individuals with disabilities. 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>Assistive Technology</w:t>
      </w: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br/>
        <w:t xml:space="preserve">Rehabilitation technologists trained in engineering to preform specialized evaluations to determine if assistive technology will benefit an individual with a disability. </w:t>
      </w:r>
    </w:p>
    <w:p w14:paraId="56D609D0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6C43550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Administrative Offices</w:t>
      </w:r>
    </w:p>
    <w:p w14:paraId="6E2250B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00D7A47C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1281 Highway 51 North</w:t>
      </w:r>
    </w:p>
    <w:p w14:paraId="6BCDD40E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Madison, MS 39110</w:t>
      </w:r>
    </w:p>
    <w:p w14:paraId="524D00F7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Mailing Address:</w:t>
      </w:r>
    </w:p>
    <w:p w14:paraId="6F2AEE0D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P.O. Box 1698</w:t>
      </w:r>
    </w:p>
    <w:p w14:paraId="5CFB5F42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Jackson, MS 39215-1698</w:t>
      </w:r>
    </w:p>
    <w:p w14:paraId="32824E9B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Phone:</w:t>
      </w:r>
    </w:p>
    <w:p w14:paraId="4C0E4BCD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(601)-853-5100</w:t>
      </w:r>
    </w:p>
    <w:p w14:paraId="5B7ED9D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1-800-443-1000</w:t>
      </w:r>
    </w:p>
    <w:p w14:paraId="2C786CFE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www.mdrs.state.ms.us</w:t>
      </w:r>
    </w:p>
    <w:p w14:paraId="22FA1C3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70198947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Statement of Policy</w:t>
      </w:r>
    </w:p>
    <w:p w14:paraId="1EB4491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0564477B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The Mississippi Department of Rehabilitation Services provides all its services on a non-discriminatory basis.</w:t>
      </w:r>
    </w:p>
    <w:p w14:paraId="7316EA8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5130741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The Mississippi Department of Rehabilitation</w:t>
      </w:r>
    </w:p>
    <w:p w14:paraId="4AE28CF7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Services is an Equal Opportunity Employer.</w:t>
      </w:r>
    </w:p>
    <w:p w14:paraId="7046CE2C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67606425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Offices</w:t>
      </w:r>
    </w:p>
    <w:p w14:paraId="77EECA8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1EDBF316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You may call the district office that covers the county in which you live or call: 1-800-443-1000.</w:t>
      </w:r>
    </w:p>
    <w:p w14:paraId="7709514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3B7F28A5" w14:textId="5C82A37E" w:rsidR="00DA44E3" w:rsidRPr="00DA44E3" w:rsidRDefault="007B77D8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lastRenderedPageBreak/>
        <w:br/>
      </w:r>
      <w:r w:rsidR="00DA44E3"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I</w:t>
      </w:r>
    </w:p>
    <w:p w14:paraId="18470980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51 County Road 166</w:t>
      </w:r>
    </w:p>
    <w:p w14:paraId="784438E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Oxford, MS 38655</w:t>
      </w:r>
    </w:p>
    <w:p w14:paraId="6C471795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(662) 234-3171</w:t>
      </w:r>
    </w:p>
    <w:p w14:paraId="7E60951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(662) 234-6092</w:t>
      </w:r>
    </w:p>
    <w:p w14:paraId="5A450EE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265911D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II</w:t>
      </w:r>
    </w:p>
    <w:p w14:paraId="420DB30E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2620 Traceland Drive</w:t>
      </w:r>
    </w:p>
    <w:p w14:paraId="229AED0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Tupelo, MS 38803</w:t>
      </w:r>
    </w:p>
    <w:p w14:paraId="2C84610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(662) 842-1010</w:t>
      </w:r>
    </w:p>
    <w:p w14:paraId="6D8A9BC2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7986625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615-A Pegram Drive</w:t>
      </w:r>
    </w:p>
    <w:p w14:paraId="337800B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Tupelo, MS 38801</w:t>
      </w:r>
    </w:p>
    <w:p w14:paraId="1DC06D96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 (662) 844-5830</w:t>
      </w:r>
    </w:p>
    <w:p w14:paraId="7A38C5B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6F050BF6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III</w:t>
      </w:r>
    </w:p>
    <w:p w14:paraId="2FA8D587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201 Highway 7 South</w:t>
      </w:r>
    </w:p>
    <w:p w14:paraId="7B146AF0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Greenwood, MS 38930</w:t>
      </w:r>
    </w:p>
    <w:p w14:paraId="595783A7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(662) 453-6172</w:t>
      </w:r>
    </w:p>
    <w:p w14:paraId="0D62914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(662) 455-1432</w:t>
      </w:r>
    </w:p>
    <w:p w14:paraId="196C5B6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6CFBA65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IV</w:t>
      </w:r>
    </w:p>
    <w:p w14:paraId="0D28E6E5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317 Industrial Park Road</w:t>
      </w:r>
    </w:p>
    <w:p w14:paraId="752E94C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Starkville, MS 39760</w:t>
      </w:r>
    </w:p>
    <w:p w14:paraId="170DF82D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(662) 323-9594</w:t>
      </w:r>
    </w:p>
    <w:p w14:paraId="0DF6893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45FB365C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48 Datco Industrial Drive</w:t>
      </w:r>
    </w:p>
    <w:p w14:paraId="51613B6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Columbus, MS 39702</w:t>
      </w:r>
    </w:p>
    <w:p w14:paraId="1A31431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 xml:space="preserve">OVRB: (662) 328-8807 </w:t>
      </w:r>
    </w:p>
    <w:p w14:paraId="6EE7FE0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55086A1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V</w:t>
      </w:r>
    </w:p>
    <w:p w14:paraId="3EDAECC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3895 Beasley Road</w:t>
      </w:r>
    </w:p>
    <w:p w14:paraId="6FB9F112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Jackson, MS 39213</w:t>
      </w:r>
    </w:p>
    <w:p w14:paraId="4B621F86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(601) 898-7004</w:t>
      </w:r>
    </w:p>
    <w:p w14:paraId="0E602562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1986E1F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 xml:space="preserve">2550 Peachtree Street  </w:t>
      </w:r>
    </w:p>
    <w:p w14:paraId="66969D0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Jackson, MS 39296</w:t>
      </w:r>
    </w:p>
    <w:p w14:paraId="3B125A5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(601) 987-7403</w:t>
      </w:r>
    </w:p>
    <w:p w14:paraId="4A20F58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6D77224A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VI</w:t>
      </w:r>
    </w:p>
    <w:p w14:paraId="0E6B5537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1032 Center Pointe Blvd., Suite A</w:t>
      </w:r>
    </w:p>
    <w:p w14:paraId="46B0DAD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Pearl, MS 39208</w:t>
      </w:r>
    </w:p>
    <w:p w14:paraId="09C895B2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(601) 709-5600</w:t>
      </w:r>
    </w:p>
    <w:p w14:paraId="6F237F7D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lastRenderedPageBreak/>
        <w:t>OVRB: (601) 709-5625</w:t>
      </w:r>
    </w:p>
    <w:p w14:paraId="3FDED69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62DB6C8B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VII</w:t>
      </w:r>
    </w:p>
    <w:p w14:paraId="16DFFCD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1003 College Drive</w:t>
      </w:r>
    </w:p>
    <w:p w14:paraId="29F3B6F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Meridian, MS 39304</w:t>
      </w:r>
    </w:p>
    <w:p w14:paraId="05BF3365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(601) 483-3881</w:t>
      </w:r>
    </w:p>
    <w:p w14:paraId="1323615E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(601) 483-5391</w:t>
      </w:r>
    </w:p>
    <w:p w14:paraId="4F5B050D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71DD9C8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VIII</w:t>
      </w:r>
    </w:p>
    <w:p w14:paraId="5DCA30CB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1400-A Harrison Avenue</w:t>
      </w:r>
    </w:p>
    <w:p w14:paraId="30BEC87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McComb, MS 39649</w:t>
      </w:r>
    </w:p>
    <w:p w14:paraId="221D6C9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(601) 249-2498</w:t>
      </w:r>
    </w:p>
    <w:p w14:paraId="5DDB1A1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(601) 684-3392</w:t>
      </w:r>
    </w:p>
    <w:p w14:paraId="3984EAA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3B29E925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IX</w:t>
      </w:r>
    </w:p>
    <w:p w14:paraId="51E2154B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17 JM Tatum Industrial Drive</w:t>
      </w:r>
    </w:p>
    <w:p w14:paraId="6957CAD1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Hattiesburg, MS 39401</w:t>
      </w:r>
    </w:p>
    <w:p w14:paraId="680C9555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(601) 545-5619</w:t>
      </w:r>
    </w:p>
    <w:p w14:paraId="45C9BCD0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(601) 545-5613</w:t>
      </w:r>
    </w:p>
    <w:p w14:paraId="675D56B8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</w:p>
    <w:p w14:paraId="02D4C4E9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District X</w:t>
      </w:r>
    </w:p>
    <w:p w14:paraId="3792DFFC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 xml:space="preserve">13486 Fastway Lane </w:t>
      </w:r>
    </w:p>
    <w:p w14:paraId="18A78903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Gulfport, MS 39503</w:t>
      </w:r>
    </w:p>
    <w:p w14:paraId="6E4006FD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OVR: (228) 575-3789</w:t>
      </w:r>
    </w:p>
    <w:p w14:paraId="2958FC04" w14:textId="77777777" w:rsidR="00DA44E3" w:rsidRPr="00DA44E3" w:rsidRDefault="00DA44E3" w:rsidP="00DA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kern w:val="0"/>
          <w:sz w:val="24"/>
          <w:szCs w:val="24"/>
          <w14:ligatures w14:val="none"/>
        </w:rPr>
      </w:pPr>
      <w:r w:rsidRPr="00DA44E3">
        <w:rPr>
          <w:rFonts w:eastAsia="Times New Roman" w:cs="Courier New"/>
          <w:color w:val="000000"/>
          <w:kern w:val="0"/>
          <w:sz w:val="24"/>
          <w:szCs w:val="24"/>
          <w14:ligatures w14:val="none"/>
        </w:rPr>
        <w:t>OVRB: (228) 575-3788</w:t>
      </w:r>
    </w:p>
    <w:p w14:paraId="55DAE841" w14:textId="77777777" w:rsidR="00A031BA" w:rsidRDefault="00A031BA"/>
    <w:sectPr w:rsidR="00A0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D5307"/>
    <w:multiLevelType w:val="hybridMultilevel"/>
    <w:tmpl w:val="104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861"/>
    <w:multiLevelType w:val="hybridMultilevel"/>
    <w:tmpl w:val="DCB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74DB"/>
    <w:multiLevelType w:val="hybridMultilevel"/>
    <w:tmpl w:val="9F8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003F"/>
    <w:multiLevelType w:val="hybridMultilevel"/>
    <w:tmpl w:val="528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764B"/>
    <w:multiLevelType w:val="hybridMultilevel"/>
    <w:tmpl w:val="EBA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51520">
    <w:abstractNumId w:val="0"/>
  </w:num>
  <w:num w:numId="2" w16cid:durableId="1826430425">
    <w:abstractNumId w:val="2"/>
  </w:num>
  <w:num w:numId="3" w16cid:durableId="1199004911">
    <w:abstractNumId w:val="4"/>
  </w:num>
  <w:num w:numId="4" w16cid:durableId="1614704785">
    <w:abstractNumId w:val="3"/>
  </w:num>
  <w:num w:numId="5" w16cid:durableId="7362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3"/>
    <w:rsid w:val="005F409D"/>
    <w:rsid w:val="007B77D8"/>
    <w:rsid w:val="007C4C19"/>
    <w:rsid w:val="00A031BA"/>
    <w:rsid w:val="00D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52537"/>
  <w15:chartTrackingRefBased/>
  <w15:docId w15:val="{FEDF2060-65A9-4EB3-A91F-BA5CDE25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4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4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4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4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4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4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4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4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4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4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4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4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4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4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44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4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44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44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44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44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44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4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4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44E3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4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4E3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505</Words>
  <Characters>3111</Characters>
  <Application>Microsoft Office Word</Application>
  <DocSecurity>0</DocSecurity>
  <Lines>163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Rehab Services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2</cp:revision>
  <dcterms:created xsi:type="dcterms:W3CDTF">2024-05-22T13:13:00Z</dcterms:created>
  <dcterms:modified xsi:type="dcterms:W3CDTF">2024-05-22T13:31:00Z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fcb3a46b-f855-4ae3-b28e-f8fa9f99550a</vt:lpwstr>
  </property>
</Properties>
</file>