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19933977"/>
    <w:p w14:paraId="1F174E74" w14:textId="5B3D06A6" w:rsidR="004C3A3C" w:rsidRPr="004C3A3C" w:rsidRDefault="000E2334" w:rsidP="008E1898">
      <w:pPr>
        <w:spacing w:after="0" w:line="240" w:lineRule="auto"/>
        <w:ind w:left="-360" w:right="-270"/>
        <w:jc w:val="center"/>
        <w:rPr>
          <w:rFonts w:ascii="Calibri" w:eastAsia="Times New Roman" w:hAnsi="Calibri" w:cs="Calibri"/>
          <w:b/>
          <w:color w:val="000000"/>
          <w:w w:val="85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0" w14:contourW="12700" w14:prstMaterial="none">
            <w14:contourClr>
              <w14:srgbClr w14:val="000000"/>
            </w14:contourClr>
          </w14:props3d>
        </w:rPr>
      </w:pPr>
      <w:r w:rsidRPr="00057656">
        <w:rPr>
          <w:rFonts w:ascii="Arial Black" w:eastAsia="Times New Roman" w:hAnsi="Arial Black" w:cs="Calibri"/>
          <w:noProof/>
          <w:color w:val="000000"/>
          <w:sz w:val="44"/>
          <w:szCs w:val="4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28C8FBE" wp14:editId="02504F7A">
                <wp:simplePos x="0" y="0"/>
                <wp:positionH relativeFrom="column">
                  <wp:posOffset>-361315</wp:posOffset>
                </wp:positionH>
                <wp:positionV relativeFrom="paragraph">
                  <wp:posOffset>88900</wp:posOffset>
                </wp:positionV>
                <wp:extent cx="6705600" cy="0"/>
                <wp:effectExtent l="152400" t="95250" r="152400" b="1143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>
                            <a:srgbClr val="215381">
                              <a:alpha val="40000"/>
                            </a:srgb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  <a:bevelB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EA334" id="Straight Connector 25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5pt,7pt" to="499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" strokecolor="#272727 [2749]" strokeweight=".5pt">
                <v:stroke joinstyle="miter"/>
                <v:shadow on="t" type="perspective" color="black" opacity="26214f" offset="0,0" matrix="66847f,,,66847f"/>
              </v:line>
            </w:pict>
          </mc:Fallback>
        </mc:AlternateContent>
      </w:r>
    </w:p>
    <w:tbl>
      <w:tblPr>
        <w:tblStyle w:val="TableGrid1"/>
        <w:tblW w:w="10170" w:type="dxa"/>
        <w:tblInd w:w="-375" w:type="dxa"/>
        <w:tblLook w:val="04A0" w:firstRow="1" w:lastRow="0" w:firstColumn="1" w:lastColumn="0" w:noHBand="0" w:noVBand="1"/>
      </w:tblPr>
      <w:tblGrid>
        <w:gridCol w:w="5130"/>
        <w:gridCol w:w="5040"/>
      </w:tblGrid>
      <w:tr w:rsidR="000C30A6" w:rsidRPr="000C30A6" w14:paraId="39FFA104" w14:textId="77777777" w:rsidTr="001B0CEE">
        <w:trPr>
          <w:trHeight w:val="1813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</w:tcPr>
          <w:p w14:paraId="63F24FB1" w14:textId="728D176A" w:rsidR="000C30A6" w:rsidRPr="00354B08" w:rsidRDefault="000C30A6" w:rsidP="0014681E">
            <w:pPr>
              <w:ind w:left="-110" w:right="-105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54B08">
              <w:rPr>
                <w:rFonts w:cs="Calibri"/>
                <w:b/>
                <w:bCs/>
                <w:sz w:val="20"/>
                <w:szCs w:val="20"/>
              </w:rPr>
              <w:t>SRC CHAIRMAN</w:t>
            </w:r>
          </w:p>
          <w:p w14:paraId="3C445434" w14:textId="77777777" w:rsidR="00383E2C" w:rsidRPr="00354B08" w:rsidRDefault="00383E2C" w:rsidP="00383E2C">
            <w:pPr>
              <w:ind w:left="-110" w:right="-100"/>
              <w:contextualSpacing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54B08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Donald G. Brown</w:t>
            </w: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>, Deputy Executive Director</w:t>
            </w:r>
          </w:p>
          <w:p w14:paraId="245F1E18" w14:textId="77777777" w:rsidR="00383E2C" w:rsidRPr="00354B08" w:rsidRDefault="00383E2C" w:rsidP="00383E2C">
            <w:pPr>
              <w:ind w:left="-110" w:right="-100"/>
              <w:contextualSpacing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>River Ridge Behavioral Health</w:t>
            </w:r>
          </w:p>
          <w:p w14:paraId="701231F8" w14:textId="77777777" w:rsidR="00383E2C" w:rsidRPr="00354B08" w:rsidRDefault="00383E2C" w:rsidP="00383E2C">
            <w:pPr>
              <w:ind w:left="-110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>3444 Wisconsin Ave.</w:t>
            </w:r>
          </w:p>
          <w:p w14:paraId="0513DA3A" w14:textId="77777777" w:rsidR="00383E2C" w:rsidRPr="00354B08" w:rsidRDefault="00383E2C" w:rsidP="00383E2C">
            <w:pPr>
              <w:ind w:left="-110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>Vicksburg, MS 39180</w:t>
            </w:r>
          </w:p>
          <w:p w14:paraId="0DA79C16" w14:textId="77777777" w:rsidR="00383E2C" w:rsidRPr="00354B08" w:rsidRDefault="00383E2C" w:rsidP="00383E2C">
            <w:pPr>
              <w:ind w:left="-110" w:right="-105"/>
              <w:contextualSpacing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 xml:space="preserve">PH: 601-638-0031 Ext. 3020    </w:t>
            </w:r>
          </w:p>
          <w:p w14:paraId="3635B8E7" w14:textId="3ECE5BE1" w:rsidR="000C30A6" w:rsidRPr="00354B08" w:rsidRDefault="00383E2C" w:rsidP="00383E2C">
            <w:pPr>
              <w:ind w:left="-110" w:right="-105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 xml:space="preserve">Email: </w:t>
            </w:r>
            <w:hyperlink r:id="rId8" w:history="1">
              <w:r w:rsidRPr="00354B08">
                <w:rPr>
                  <w:rStyle w:val="Hyperlink"/>
                  <w:rFonts w:cs="Calibri"/>
                  <w:color w:val="000000" w:themeColor="text1"/>
                  <w:sz w:val="20"/>
                  <w:szCs w:val="20"/>
                </w:rPr>
                <w:t>dbrown@warren-yazoo.org</w:t>
              </w:r>
            </w:hyperlink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6034292" w14:textId="34DAA35A" w:rsidR="000C30A6" w:rsidRPr="00354B08" w:rsidRDefault="000C30A6" w:rsidP="0014681E">
            <w:pPr>
              <w:ind w:left="-11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54B08">
              <w:rPr>
                <w:rFonts w:cs="Calibri"/>
                <w:b/>
                <w:bCs/>
                <w:sz w:val="20"/>
                <w:szCs w:val="20"/>
              </w:rPr>
              <w:t>EX-OFFICIO</w:t>
            </w:r>
          </w:p>
          <w:p w14:paraId="061DADEA" w14:textId="19FBCF2A" w:rsidR="000C30A6" w:rsidRPr="00354B08" w:rsidRDefault="00AE743D" w:rsidP="0014681E">
            <w:pPr>
              <w:ind w:left="-11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54B08">
              <w:rPr>
                <w:rFonts w:cs="Calibri"/>
                <w:b/>
                <w:bCs/>
                <w:sz w:val="20"/>
                <w:szCs w:val="20"/>
              </w:rPr>
              <w:t>Billy Taylor</w:t>
            </w:r>
            <w:r w:rsidR="000C30A6" w:rsidRPr="00354B08">
              <w:rPr>
                <w:rFonts w:cs="Calibri"/>
                <w:b/>
                <w:bCs/>
                <w:sz w:val="20"/>
                <w:szCs w:val="20"/>
              </w:rPr>
              <w:t>- Executive Director</w:t>
            </w:r>
          </w:p>
          <w:p w14:paraId="3BA59970" w14:textId="77777777" w:rsidR="000C30A6" w:rsidRPr="00354B08" w:rsidRDefault="000C30A6" w:rsidP="0014681E">
            <w:pPr>
              <w:ind w:left="-11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>MS Dept. of Rehabilitation Services</w:t>
            </w:r>
          </w:p>
          <w:p w14:paraId="5AFC36B3" w14:textId="5D9A6D9C" w:rsidR="000C30A6" w:rsidRPr="00354B08" w:rsidRDefault="000C30A6" w:rsidP="0014681E">
            <w:pPr>
              <w:ind w:left="-11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>P O Box 1698</w:t>
            </w:r>
          </w:p>
          <w:p w14:paraId="18CB6924" w14:textId="77777777" w:rsidR="000C30A6" w:rsidRPr="00354B08" w:rsidRDefault="000C30A6" w:rsidP="0014681E">
            <w:pPr>
              <w:ind w:left="-11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>Jackson, MS 39215</w:t>
            </w:r>
          </w:p>
          <w:p w14:paraId="4E8D4412" w14:textId="38E19E00" w:rsidR="000C30A6" w:rsidRPr="00354B08" w:rsidRDefault="000C30A6" w:rsidP="0014681E">
            <w:pPr>
              <w:ind w:left="-11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>PH: 601-853-5100; 800-443-1000</w:t>
            </w:r>
          </w:p>
          <w:p w14:paraId="760BB3DA" w14:textId="001CCFFA" w:rsidR="000C30A6" w:rsidRPr="00354B08" w:rsidRDefault="000C30A6" w:rsidP="00383E2C">
            <w:pPr>
              <w:ind w:left="-11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>Em</w:t>
            </w:r>
            <w:r w:rsidRPr="00B171EF">
              <w:rPr>
                <w:rFonts w:cs="Calibri"/>
                <w:color w:val="000000" w:themeColor="text1"/>
                <w:sz w:val="20"/>
                <w:szCs w:val="20"/>
              </w:rPr>
              <w:t xml:space="preserve">ail: </w:t>
            </w:r>
            <w:hyperlink r:id="rId9" w:history="1">
              <w:r w:rsidR="00B171EF" w:rsidRPr="00B171EF">
                <w:rPr>
                  <w:rStyle w:val="Hyperlink"/>
                  <w:rFonts w:cs="Calibri"/>
                  <w:color w:val="000000" w:themeColor="text1"/>
                  <w:sz w:val="20"/>
                  <w:szCs w:val="20"/>
                </w:rPr>
                <w:t>b</w:t>
              </w:r>
              <w:r w:rsidR="00B171EF" w:rsidRPr="00B171EF">
                <w:rPr>
                  <w:rStyle w:val="Hyperlink"/>
                  <w:color w:val="000000" w:themeColor="text1"/>
                </w:rPr>
                <w:t>taylor</w:t>
              </w:r>
              <w:r w:rsidR="00B171EF" w:rsidRPr="00B171EF">
                <w:rPr>
                  <w:rStyle w:val="Hyperlink"/>
                  <w:rFonts w:cs="Calibri"/>
                  <w:color w:val="000000" w:themeColor="text1"/>
                  <w:sz w:val="20"/>
                  <w:szCs w:val="20"/>
                </w:rPr>
                <w:t>@mdrs.ms.gov</w:t>
              </w:r>
            </w:hyperlink>
          </w:p>
        </w:tc>
      </w:tr>
      <w:tr w:rsidR="000C30A6" w:rsidRPr="000C30A6" w14:paraId="7EBB2270" w14:textId="77777777" w:rsidTr="001B0CEE">
        <w:trPr>
          <w:trHeight w:val="50"/>
        </w:trPr>
        <w:tc>
          <w:tcPr>
            <w:tcW w:w="51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</w:tcPr>
          <w:p w14:paraId="1ED0E2CF" w14:textId="77777777" w:rsidR="000C30A6" w:rsidRPr="00BD32CC" w:rsidRDefault="000C30A6" w:rsidP="000C30A6">
            <w:pPr>
              <w:rPr>
                <w:rFonts w:cs="Calibri"/>
                <w:sz w:val="6"/>
                <w:szCs w:val="6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</w:tcPr>
          <w:p w14:paraId="4E99D632" w14:textId="77777777" w:rsidR="000C30A6" w:rsidRPr="00BD32CC" w:rsidRDefault="000C30A6" w:rsidP="000C30A6">
            <w:pPr>
              <w:rPr>
                <w:rFonts w:cs="Calibri"/>
                <w:sz w:val="6"/>
                <w:szCs w:val="6"/>
              </w:rPr>
            </w:pPr>
          </w:p>
        </w:tc>
      </w:tr>
      <w:tr w:rsidR="00453FDB" w:rsidRPr="000C30A6" w14:paraId="76F0C910" w14:textId="77777777" w:rsidTr="001B0CEE">
        <w:trPr>
          <w:trHeight w:val="800"/>
        </w:trPr>
        <w:tc>
          <w:tcPr>
            <w:tcW w:w="5130" w:type="dxa"/>
            <w:tcBorders>
              <w:top w:val="single" w:sz="8" w:space="0" w:color="auto"/>
            </w:tcBorders>
          </w:tcPr>
          <w:p w14:paraId="1D7141A3" w14:textId="77777777" w:rsidR="00111934" w:rsidRDefault="00453FDB" w:rsidP="00453FDB">
            <w:pPr>
              <w:spacing w:line="259" w:lineRule="auto"/>
              <w:jc w:val="center"/>
              <w:rPr>
                <w:rFonts w:eastAsia="Cambria" w:cs="Calibri"/>
                <w:color w:val="000000"/>
                <w:sz w:val="20"/>
                <w:szCs w:val="20"/>
              </w:rPr>
            </w:pPr>
            <w:r w:rsidRPr="00C22745">
              <w:rPr>
                <w:rFonts w:eastAsia="Cambria" w:cs="Calibri"/>
                <w:b/>
                <w:bCs/>
                <w:color w:val="000000"/>
                <w:sz w:val="20"/>
                <w:szCs w:val="20"/>
              </w:rPr>
              <w:t>Pshon Barrett,</w:t>
            </w:r>
            <w:r w:rsidRPr="00C22745">
              <w:rPr>
                <w:rFonts w:eastAsia="Cambria" w:cs="Calibri"/>
                <w:color w:val="000000"/>
                <w:sz w:val="20"/>
                <w:szCs w:val="20"/>
              </w:rPr>
              <w:t xml:space="preserve"> Director</w:t>
            </w:r>
          </w:p>
          <w:p w14:paraId="1F81BCCD" w14:textId="5500DED4" w:rsidR="00453FDB" w:rsidRPr="00C22745" w:rsidRDefault="00453FDB" w:rsidP="00453FDB">
            <w:pPr>
              <w:spacing w:line="259" w:lineRule="auto"/>
              <w:jc w:val="center"/>
              <w:rPr>
                <w:rFonts w:eastAsia="Cambria" w:cs="Calibri"/>
                <w:color w:val="000000"/>
                <w:sz w:val="20"/>
                <w:szCs w:val="20"/>
              </w:rPr>
            </w:pPr>
            <w:r w:rsidRPr="00C22745">
              <w:rPr>
                <w:rFonts w:eastAsia="Cambria" w:cs="Calibri"/>
                <w:color w:val="000000"/>
                <w:sz w:val="20"/>
                <w:szCs w:val="20"/>
              </w:rPr>
              <w:t>Client Assistance Program</w:t>
            </w:r>
          </w:p>
          <w:p w14:paraId="4F34D399" w14:textId="77777777" w:rsidR="00453FDB" w:rsidRPr="00C22745" w:rsidRDefault="00453FDB" w:rsidP="00453FDB">
            <w:pPr>
              <w:spacing w:line="259" w:lineRule="auto"/>
              <w:jc w:val="center"/>
              <w:rPr>
                <w:rFonts w:eastAsia="Cambria" w:cs="Calibri"/>
                <w:color w:val="000000"/>
                <w:sz w:val="20"/>
                <w:szCs w:val="20"/>
              </w:rPr>
            </w:pPr>
            <w:r w:rsidRPr="00C22745">
              <w:rPr>
                <w:rFonts w:eastAsia="Cambria" w:cs="Calibri"/>
                <w:color w:val="000000"/>
                <w:sz w:val="20"/>
                <w:szCs w:val="20"/>
              </w:rPr>
              <w:t>2 Old River Place Suite M</w:t>
            </w:r>
          </w:p>
          <w:p w14:paraId="38A6673B" w14:textId="77777777" w:rsidR="00453FDB" w:rsidRPr="00C22745" w:rsidRDefault="00453FDB" w:rsidP="00453FDB">
            <w:pPr>
              <w:spacing w:line="259" w:lineRule="auto"/>
              <w:jc w:val="center"/>
              <w:rPr>
                <w:rFonts w:eastAsia="Cambria" w:cs="Calibri"/>
                <w:color w:val="000000"/>
                <w:sz w:val="20"/>
                <w:szCs w:val="20"/>
              </w:rPr>
            </w:pPr>
            <w:r w:rsidRPr="00C22745">
              <w:rPr>
                <w:rFonts w:eastAsia="Cambria" w:cs="Calibri"/>
                <w:color w:val="000000"/>
                <w:sz w:val="20"/>
                <w:szCs w:val="20"/>
              </w:rPr>
              <w:t>Jackson, MS 39202</w:t>
            </w:r>
          </w:p>
          <w:p w14:paraId="62D30352" w14:textId="77777777" w:rsidR="00453FDB" w:rsidRPr="00C22745" w:rsidRDefault="00453FDB" w:rsidP="00453FDB">
            <w:pPr>
              <w:ind w:left="-110" w:right="-115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>PH: 601-</w:t>
            </w:r>
            <w:r>
              <w:rPr>
                <w:rFonts w:cs="Calibri"/>
                <w:color w:val="000000"/>
                <w:sz w:val="20"/>
                <w:szCs w:val="20"/>
              </w:rPr>
              <w:t>969-0601</w:t>
            </w:r>
          </w:p>
          <w:p w14:paraId="4B95ECC9" w14:textId="5433462B" w:rsidR="00453FDB" w:rsidRPr="00354B08" w:rsidRDefault="00453FDB" w:rsidP="00453FDB">
            <w:pPr>
              <w:jc w:val="center"/>
              <w:rPr>
                <w:b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>Email: pshon@msccd.org</w:t>
            </w:r>
          </w:p>
        </w:tc>
        <w:tc>
          <w:tcPr>
            <w:tcW w:w="5040" w:type="dxa"/>
            <w:tcBorders>
              <w:top w:val="single" w:sz="8" w:space="0" w:color="auto"/>
            </w:tcBorders>
          </w:tcPr>
          <w:p w14:paraId="6B11EA92" w14:textId="77777777" w:rsidR="00D85C7A" w:rsidRPr="00354B08" w:rsidRDefault="00D85C7A" w:rsidP="00D85C7A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b/>
                <w:bCs/>
                <w:color w:val="000000"/>
                <w:sz w:val="20"/>
                <w:szCs w:val="20"/>
              </w:rPr>
              <w:t>Leslie Junkin</w:t>
            </w:r>
            <w:r w:rsidRPr="00354B08">
              <w:rPr>
                <w:rFonts w:cs="Calibri"/>
                <w:color w:val="000000"/>
                <w:sz w:val="20"/>
                <w:szCs w:val="20"/>
              </w:rPr>
              <w:t>, Project Director</w:t>
            </w:r>
          </w:p>
          <w:p w14:paraId="2960D59B" w14:textId="77777777" w:rsidR="00D85C7A" w:rsidRPr="00354B08" w:rsidRDefault="00D85C7A" w:rsidP="00D85C7A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MS Parent Training Information Center</w:t>
            </w:r>
          </w:p>
          <w:p w14:paraId="02EF6AD0" w14:textId="77777777" w:rsidR="00D85C7A" w:rsidRPr="00354B08" w:rsidRDefault="00D85C7A" w:rsidP="00D85C7A">
            <w:pPr>
              <w:ind w:left="-20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Parents of Children with Disabilities Coalition for </w:t>
            </w:r>
          </w:p>
          <w:p w14:paraId="35E15653" w14:textId="77777777" w:rsidR="00D85C7A" w:rsidRPr="00354B08" w:rsidRDefault="00D85C7A" w:rsidP="00D85C7A">
            <w:pPr>
              <w:ind w:left="-20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Citizens with Disabilities</w:t>
            </w:r>
          </w:p>
          <w:p w14:paraId="20B980CE" w14:textId="77777777" w:rsidR="00D85C7A" w:rsidRDefault="00D85C7A" w:rsidP="00D85C7A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2 Old River Rd Ste. M</w:t>
            </w:r>
          </w:p>
          <w:p w14:paraId="078F105E" w14:textId="77777777" w:rsidR="00D85C7A" w:rsidRPr="00354B08" w:rsidRDefault="00D85C7A" w:rsidP="00D85C7A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Jackson, MS 39202</w:t>
            </w:r>
          </w:p>
          <w:p w14:paraId="16739C1A" w14:textId="77777777" w:rsidR="00D85C7A" w:rsidRDefault="00D85C7A" w:rsidP="00D85C7A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PH: 601-969-0601     </w:t>
            </w:r>
          </w:p>
          <w:p w14:paraId="51A9B77B" w14:textId="6C383C87" w:rsidR="00453FDB" w:rsidRPr="00354B08" w:rsidRDefault="00D85C7A" w:rsidP="00D85C7A">
            <w:pPr>
              <w:ind w:left="-110" w:right="-100"/>
              <w:contextualSpacing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Email: </w:t>
            </w:r>
            <w:hyperlink r:id="rId10" w:history="1">
              <w:r w:rsidRPr="00354B08">
                <w:rPr>
                  <w:rFonts w:cs="Calibri"/>
                  <w:color w:val="000000"/>
                  <w:sz w:val="20"/>
                  <w:szCs w:val="20"/>
                  <w:u w:val="single"/>
                </w:rPr>
                <w:t>leslie@mspti.org</w:t>
              </w:r>
            </w:hyperlink>
          </w:p>
        </w:tc>
      </w:tr>
      <w:tr w:rsidR="00401949" w:rsidRPr="000C30A6" w14:paraId="7D2F0600" w14:textId="77777777" w:rsidTr="001B0CEE">
        <w:trPr>
          <w:trHeight w:val="800"/>
        </w:trPr>
        <w:tc>
          <w:tcPr>
            <w:tcW w:w="5130" w:type="dxa"/>
            <w:tcBorders>
              <w:top w:val="single" w:sz="8" w:space="0" w:color="auto"/>
            </w:tcBorders>
          </w:tcPr>
          <w:p w14:paraId="452B3414" w14:textId="77777777" w:rsidR="00401949" w:rsidRPr="00354B08" w:rsidRDefault="00401949" w:rsidP="00383E2C">
            <w:pPr>
              <w:jc w:val="center"/>
              <w:rPr>
                <w:b/>
                <w:sz w:val="20"/>
                <w:szCs w:val="20"/>
              </w:rPr>
            </w:pPr>
            <w:r w:rsidRPr="00354B08">
              <w:rPr>
                <w:b/>
                <w:sz w:val="20"/>
                <w:szCs w:val="20"/>
              </w:rPr>
              <w:t xml:space="preserve">Janice Barry, </w:t>
            </w:r>
            <w:r w:rsidRPr="00354B08">
              <w:rPr>
                <w:bCs/>
                <w:sz w:val="20"/>
                <w:szCs w:val="20"/>
              </w:rPr>
              <w:t>AW Southern Regional Manager</w:t>
            </w:r>
          </w:p>
          <w:p w14:paraId="2579C80C" w14:textId="77777777" w:rsidR="00401949" w:rsidRPr="00354B08" w:rsidRDefault="00401949" w:rsidP="00383E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4B08">
              <w:rPr>
                <w:color w:val="000000" w:themeColor="text1"/>
                <w:sz w:val="20"/>
                <w:szCs w:val="20"/>
              </w:rPr>
              <w:t>AbilityWorks (AW) Inc.,</w:t>
            </w:r>
          </w:p>
          <w:p w14:paraId="4BFC3399" w14:textId="77777777" w:rsidR="00401949" w:rsidRDefault="00401949" w:rsidP="00383E2C">
            <w:pPr>
              <w:jc w:val="center"/>
              <w:rPr>
                <w:sz w:val="20"/>
                <w:szCs w:val="20"/>
              </w:rPr>
            </w:pPr>
            <w:r w:rsidRPr="00354B08">
              <w:rPr>
                <w:sz w:val="20"/>
                <w:szCs w:val="20"/>
              </w:rPr>
              <w:t>3895 Beasley Road</w:t>
            </w:r>
          </w:p>
          <w:p w14:paraId="25545A1D" w14:textId="77777777" w:rsidR="00401949" w:rsidRPr="00354B08" w:rsidRDefault="00401949" w:rsidP="00383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Jackson, MS 39213</w:t>
            </w:r>
          </w:p>
          <w:p w14:paraId="3011C2BC" w14:textId="77777777" w:rsidR="00401949" w:rsidRPr="00354B08" w:rsidRDefault="00401949" w:rsidP="00383E2C">
            <w:pPr>
              <w:jc w:val="center"/>
              <w:rPr>
                <w:sz w:val="20"/>
                <w:szCs w:val="20"/>
              </w:rPr>
            </w:pPr>
            <w:r w:rsidRPr="00354B08">
              <w:rPr>
                <w:sz w:val="20"/>
                <w:szCs w:val="20"/>
              </w:rPr>
              <w:t>PH: 601-898-7001; 800-443-1000</w:t>
            </w:r>
            <w:r>
              <w:rPr>
                <w:sz w:val="20"/>
                <w:szCs w:val="20"/>
              </w:rPr>
              <w:t xml:space="preserve"> </w:t>
            </w:r>
          </w:p>
          <w:p w14:paraId="50C7D5A8" w14:textId="3468629D" w:rsidR="00401949" w:rsidRPr="00C22745" w:rsidRDefault="00401949" w:rsidP="00453FD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54B08">
              <w:rPr>
                <w:b/>
                <w:sz w:val="20"/>
                <w:szCs w:val="20"/>
              </w:rPr>
              <w:t xml:space="preserve">Email: </w:t>
            </w:r>
            <w:hyperlink r:id="rId11" w:history="1">
              <w:r w:rsidRPr="00354B08">
                <w:rPr>
                  <w:rStyle w:val="Hyperlink"/>
                  <w:bCs/>
                  <w:color w:val="auto"/>
                  <w:sz w:val="20"/>
                  <w:szCs w:val="20"/>
                </w:rPr>
                <w:t>jbarry@mdrs.ms.gov</w:t>
              </w:r>
            </w:hyperlink>
          </w:p>
        </w:tc>
        <w:tc>
          <w:tcPr>
            <w:tcW w:w="5040" w:type="dxa"/>
            <w:tcBorders>
              <w:top w:val="single" w:sz="8" w:space="0" w:color="auto"/>
            </w:tcBorders>
          </w:tcPr>
          <w:p w14:paraId="239C0358" w14:textId="77777777" w:rsidR="00401949" w:rsidRPr="00354B08" w:rsidRDefault="00401949" w:rsidP="00D85C7A">
            <w:pPr>
              <w:ind w:left="-110" w:right="-105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54B08">
              <w:rPr>
                <w:rFonts w:cs="Calibri"/>
                <w:b/>
                <w:bCs/>
                <w:sz w:val="20"/>
                <w:szCs w:val="20"/>
              </w:rPr>
              <w:t xml:space="preserve">Mary Lundy Meruvia, </w:t>
            </w:r>
            <w:r w:rsidRPr="00354B08">
              <w:rPr>
                <w:rFonts w:cs="Calibri"/>
                <w:sz w:val="20"/>
                <w:szCs w:val="20"/>
              </w:rPr>
              <w:t>M.ED., CRC - Program Director</w:t>
            </w:r>
          </w:p>
          <w:p w14:paraId="3339066F" w14:textId="77777777" w:rsidR="00401949" w:rsidRPr="00354B08" w:rsidRDefault="00401949" w:rsidP="00D85C7A">
            <w:pPr>
              <w:ind w:left="-110" w:right="-105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>Vocational Rehabilitation Services Program</w:t>
            </w:r>
          </w:p>
          <w:p w14:paraId="2DB8A465" w14:textId="77777777" w:rsidR="00401949" w:rsidRPr="00354B08" w:rsidRDefault="00401949" w:rsidP="00D85C7A">
            <w:pPr>
              <w:ind w:left="-110" w:right="-105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>MS Band of Choctaw Indians</w:t>
            </w:r>
          </w:p>
          <w:p w14:paraId="1F8788E4" w14:textId="77777777" w:rsidR="00401949" w:rsidRDefault="00401949" w:rsidP="00D85C7A">
            <w:pPr>
              <w:ind w:left="-110" w:right="-105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 xml:space="preserve">Choctaw Branch Box #6010 </w:t>
            </w:r>
          </w:p>
          <w:p w14:paraId="2D9B5045" w14:textId="77777777" w:rsidR="00401949" w:rsidRPr="00354B08" w:rsidRDefault="00401949" w:rsidP="00D85C7A">
            <w:pPr>
              <w:ind w:left="-110" w:right="-105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>Choctaw, MS 39350</w:t>
            </w:r>
          </w:p>
          <w:p w14:paraId="3A633ECF" w14:textId="77777777" w:rsidR="00401949" w:rsidRPr="00354B08" w:rsidRDefault="00401949" w:rsidP="00D85C7A">
            <w:pPr>
              <w:ind w:left="-110" w:right="-105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>TEL: 601-650-7333; Fax:601-650-1702 TTY:601-650-7354</w:t>
            </w:r>
          </w:p>
          <w:p w14:paraId="1D5C68D9" w14:textId="0C6D5994" w:rsidR="00401949" w:rsidRPr="00354B08" w:rsidRDefault="00401949" w:rsidP="00131145">
            <w:pPr>
              <w:pStyle w:val="NoSpacing"/>
              <w:ind w:left="-11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 xml:space="preserve">Email: </w:t>
            </w:r>
            <w:hyperlink r:id="rId12" w:history="1">
              <w:r w:rsidRPr="00354B08">
                <w:rPr>
                  <w:rFonts w:cs="Calibri"/>
                  <w:sz w:val="20"/>
                  <w:szCs w:val="20"/>
                  <w:u w:val="single"/>
                </w:rPr>
                <w:t>mmeruvia@choctaw.org</w:t>
              </w:r>
            </w:hyperlink>
          </w:p>
        </w:tc>
      </w:tr>
      <w:tr w:rsidR="00401949" w:rsidRPr="000C30A6" w14:paraId="4AAA11A5" w14:textId="77777777" w:rsidTr="001B0CEE">
        <w:trPr>
          <w:trHeight w:val="800"/>
        </w:trPr>
        <w:tc>
          <w:tcPr>
            <w:tcW w:w="5130" w:type="dxa"/>
            <w:tcBorders>
              <w:top w:val="single" w:sz="8" w:space="0" w:color="auto"/>
            </w:tcBorders>
          </w:tcPr>
          <w:p w14:paraId="07B1FA75" w14:textId="77777777" w:rsidR="00401949" w:rsidRPr="00C22745" w:rsidRDefault="00401949" w:rsidP="0014681E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C22745">
              <w:rPr>
                <w:rFonts w:cs="Calibri"/>
                <w:b/>
                <w:bCs/>
                <w:sz w:val="20"/>
                <w:szCs w:val="20"/>
              </w:rPr>
              <w:t>Josh Bower</w:t>
            </w:r>
            <w:r w:rsidRPr="00C22745">
              <w:rPr>
                <w:rFonts w:cs="Calibri"/>
                <w:sz w:val="20"/>
                <w:szCs w:val="20"/>
              </w:rPr>
              <w:t>, Dean of Agriculture &amp; Transportation/</w:t>
            </w:r>
          </w:p>
          <w:p w14:paraId="51E215C5" w14:textId="77777777" w:rsidR="00401949" w:rsidRPr="00C22745" w:rsidRDefault="00401949" w:rsidP="0014681E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C22745">
              <w:rPr>
                <w:rFonts w:cs="Calibri"/>
                <w:sz w:val="20"/>
                <w:szCs w:val="20"/>
              </w:rPr>
              <w:t>Director of Talent Workforce &amp; Economic Development</w:t>
            </w:r>
          </w:p>
          <w:p w14:paraId="696A1A67" w14:textId="77777777" w:rsidR="00401949" w:rsidRPr="00354B08" w:rsidRDefault="00401949" w:rsidP="0014681E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C22745">
              <w:rPr>
                <w:rFonts w:cs="Calibri"/>
                <w:sz w:val="20"/>
                <w:szCs w:val="20"/>
              </w:rPr>
              <w:t>Hinds Community College</w:t>
            </w:r>
          </w:p>
          <w:p w14:paraId="2683DA94" w14:textId="77777777" w:rsidR="00401949" w:rsidRDefault="00401949" w:rsidP="0014681E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 xml:space="preserve">P O Box 1100 </w:t>
            </w:r>
          </w:p>
          <w:p w14:paraId="2B652E97" w14:textId="77777777" w:rsidR="00401949" w:rsidRPr="00354B08" w:rsidRDefault="00401949" w:rsidP="0014681E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>Raymond, MS 39154-1100</w:t>
            </w:r>
          </w:p>
          <w:p w14:paraId="63B933FD" w14:textId="77777777" w:rsidR="00401949" w:rsidRDefault="00401949" w:rsidP="0014681E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 xml:space="preserve">PH: 601-857-3875   </w:t>
            </w:r>
          </w:p>
          <w:p w14:paraId="78A84063" w14:textId="530C68A5" w:rsidR="00401949" w:rsidRPr="00354B08" w:rsidRDefault="00401949" w:rsidP="00383E2C">
            <w:pPr>
              <w:ind w:left="-110" w:right="-10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 xml:space="preserve">Email:  </w:t>
            </w:r>
            <w:hyperlink r:id="rId13" w:history="1">
              <w:r w:rsidRPr="00354B08">
                <w:rPr>
                  <w:rFonts w:cs="Calibri"/>
                  <w:sz w:val="20"/>
                  <w:szCs w:val="20"/>
                  <w:u w:val="single"/>
                </w:rPr>
                <w:t>josh.bower@hindscc.edu</w:t>
              </w:r>
            </w:hyperlink>
          </w:p>
        </w:tc>
        <w:tc>
          <w:tcPr>
            <w:tcW w:w="5040" w:type="dxa"/>
            <w:tcBorders>
              <w:top w:val="single" w:sz="8" w:space="0" w:color="auto"/>
            </w:tcBorders>
          </w:tcPr>
          <w:p w14:paraId="02AA0801" w14:textId="77777777" w:rsidR="00401949" w:rsidRDefault="00401949" w:rsidP="00D85C7A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Rachel M. Mills</w:t>
            </w:r>
            <w:r w:rsidRPr="00354B08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 w:rsidRPr="00354B08">
              <w:rPr>
                <w:rFonts w:cs="Calibri"/>
                <w:sz w:val="20"/>
                <w:szCs w:val="20"/>
              </w:rPr>
              <w:t>Statewide Independent Living Council (SILC</w:t>
            </w:r>
            <w:r>
              <w:rPr>
                <w:rFonts w:cs="Calibri"/>
                <w:sz w:val="20"/>
                <w:szCs w:val="20"/>
              </w:rPr>
              <w:t>)</w:t>
            </w:r>
          </w:p>
          <w:p w14:paraId="5001B241" w14:textId="77777777" w:rsidR="00401949" w:rsidRDefault="00401949" w:rsidP="00D85C7A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Chief Experience Officer, J. Allen Group</w:t>
            </w:r>
          </w:p>
          <w:p w14:paraId="6C2041AD" w14:textId="77777777" w:rsidR="00401949" w:rsidRDefault="00401949" w:rsidP="00D85C7A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14:paraId="2C84876E" w14:textId="77777777" w:rsidR="00401949" w:rsidRDefault="00401949" w:rsidP="00D85C7A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PH: </w:t>
            </w:r>
            <w:r w:rsidRPr="006C0A66">
              <w:rPr>
                <w:rFonts w:cs="Calibri"/>
                <w:color w:val="000000"/>
                <w:sz w:val="20"/>
                <w:szCs w:val="20"/>
              </w:rPr>
              <w:t>228-277-1013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</w:t>
            </w:r>
          </w:p>
          <w:p w14:paraId="69BB1F3B" w14:textId="734C4AEB" w:rsidR="00401949" w:rsidRPr="00354B08" w:rsidRDefault="00401949" w:rsidP="00D85C7A">
            <w:pPr>
              <w:ind w:left="-110" w:right="-100"/>
              <w:contextualSpacing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Email: </w:t>
            </w:r>
            <w:r w:rsidRPr="00E85C0B">
              <w:rPr>
                <w:rFonts w:cs="Calibri"/>
                <w:color w:val="000000"/>
                <w:sz w:val="20"/>
                <w:szCs w:val="20"/>
              </w:rPr>
              <w:t>rmills@jallen.com</w:t>
            </w:r>
          </w:p>
        </w:tc>
      </w:tr>
      <w:tr w:rsidR="00401949" w:rsidRPr="000C30A6" w14:paraId="6272FA38" w14:textId="77777777" w:rsidTr="001B0CEE">
        <w:trPr>
          <w:trHeight w:val="800"/>
        </w:trPr>
        <w:tc>
          <w:tcPr>
            <w:tcW w:w="5130" w:type="dxa"/>
          </w:tcPr>
          <w:p w14:paraId="31E61EE9" w14:textId="77777777" w:rsidR="00401949" w:rsidRPr="00C22745" w:rsidRDefault="00401949" w:rsidP="00354B08">
            <w:pPr>
              <w:pStyle w:val="NoSpacing"/>
              <w:ind w:left="-11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bookmarkStart w:id="1" w:name="_Hlk120883224"/>
            <w:r w:rsidRPr="00C22745">
              <w:rPr>
                <w:rFonts w:cs="Calibri"/>
                <w:b/>
                <w:bCs/>
                <w:sz w:val="20"/>
                <w:szCs w:val="20"/>
              </w:rPr>
              <w:t>Roger Bullock</w:t>
            </w:r>
          </w:p>
          <w:p w14:paraId="643C8C23" w14:textId="77777777" w:rsidR="00401949" w:rsidRPr="00C22745" w:rsidRDefault="00401949" w:rsidP="00354B08">
            <w:pPr>
              <w:pStyle w:val="NoSpacing"/>
              <w:ind w:left="-110"/>
              <w:jc w:val="center"/>
              <w:rPr>
                <w:rFonts w:cs="Calibri"/>
                <w:sz w:val="20"/>
                <w:szCs w:val="20"/>
              </w:rPr>
            </w:pPr>
            <w:r w:rsidRPr="00C22745">
              <w:rPr>
                <w:rFonts w:cs="Calibri"/>
                <w:sz w:val="20"/>
                <w:szCs w:val="20"/>
              </w:rPr>
              <w:t>LIFE of Mississippi</w:t>
            </w:r>
          </w:p>
          <w:p w14:paraId="01D8FD1A" w14:textId="77777777" w:rsidR="00401949" w:rsidRPr="00C22745" w:rsidRDefault="00401949" w:rsidP="00354B08">
            <w:pPr>
              <w:pStyle w:val="NoSpacing"/>
              <w:ind w:left="-110"/>
              <w:jc w:val="center"/>
              <w:rPr>
                <w:rFonts w:cs="Calibri"/>
                <w:sz w:val="20"/>
                <w:szCs w:val="20"/>
              </w:rPr>
            </w:pPr>
            <w:r w:rsidRPr="00C22745">
              <w:rPr>
                <w:rFonts w:cs="Calibri"/>
                <w:sz w:val="20"/>
                <w:szCs w:val="20"/>
              </w:rPr>
              <w:t xml:space="preserve">1304 Vine Street </w:t>
            </w:r>
          </w:p>
          <w:p w14:paraId="7C726E83" w14:textId="77777777" w:rsidR="00401949" w:rsidRPr="00C22745" w:rsidRDefault="00401949" w:rsidP="00354B08">
            <w:pPr>
              <w:pStyle w:val="NoSpacing"/>
              <w:ind w:left="-110"/>
              <w:jc w:val="center"/>
              <w:rPr>
                <w:rFonts w:cs="Calibri"/>
                <w:sz w:val="20"/>
                <w:szCs w:val="20"/>
              </w:rPr>
            </w:pPr>
            <w:r w:rsidRPr="00C22745">
              <w:rPr>
                <w:rFonts w:cs="Calibri"/>
                <w:sz w:val="20"/>
                <w:szCs w:val="20"/>
              </w:rPr>
              <w:t>Jackson, MS 39202</w:t>
            </w:r>
          </w:p>
          <w:p w14:paraId="4D068DE7" w14:textId="77777777" w:rsidR="00401949" w:rsidRPr="00C22745" w:rsidRDefault="00401949" w:rsidP="00354B08">
            <w:pPr>
              <w:pStyle w:val="NoSpacing"/>
              <w:ind w:left="-110"/>
              <w:jc w:val="center"/>
              <w:rPr>
                <w:rFonts w:cs="Calibri"/>
                <w:sz w:val="20"/>
                <w:szCs w:val="20"/>
              </w:rPr>
            </w:pPr>
            <w:r w:rsidRPr="00C22745">
              <w:rPr>
                <w:rFonts w:cs="Calibri"/>
                <w:sz w:val="20"/>
                <w:szCs w:val="20"/>
              </w:rPr>
              <w:t>PH: 601-969-4009</w:t>
            </w:r>
          </w:p>
          <w:p w14:paraId="1B3EE831" w14:textId="0F7EC07F" w:rsidR="00401949" w:rsidRPr="00354B08" w:rsidRDefault="00401949" w:rsidP="0014681E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C22745">
              <w:rPr>
                <w:rFonts w:cs="Calibri"/>
                <w:sz w:val="20"/>
                <w:szCs w:val="20"/>
              </w:rPr>
              <w:t xml:space="preserve">Email: </w:t>
            </w:r>
            <w:hyperlink r:id="rId14" w:history="1">
              <w:r w:rsidRPr="00C22745">
                <w:rPr>
                  <w:rStyle w:val="Hyperlink"/>
                  <w:rFonts w:cs="Calibri"/>
                  <w:color w:val="000000"/>
                  <w:sz w:val="20"/>
                  <w:szCs w:val="20"/>
                </w:rPr>
                <w:t>rdbull2004@yahoo.com</w:t>
              </w:r>
            </w:hyperlink>
          </w:p>
        </w:tc>
        <w:tc>
          <w:tcPr>
            <w:tcW w:w="5040" w:type="dxa"/>
          </w:tcPr>
          <w:p w14:paraId="294D6C3C" w14:textId="77777777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54B08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Scott Mullins</w:t>
            </w: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 xml:space="preserve">, Transition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Coordinator</w:t>
            </w:r>
          </w:p>
          <w:p w14:paraId="1A3E09F9" w14:textId="77777777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>USM Institute for Disabilities Studies</w:t>
            </w:r>
          </w:p>
          <w:p w14:paraId="59115692" w14:textId="77777777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>118 College Dr. #5163</w:t>
            </w:r>
          </w:p>
          <w:p w14:paraId="0932F2F6" w14:textId="77777777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>Hattiesburg, MS 39046</w:t>
            </w:r>
          </w:p>
          <w:p w14:paraId="029F8BA2" w14:textId="77777777" w:rsidR="00401949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 xml:space="preserve">PH: 601-266-6129   </w:t>
            </w:r>
          </w:p>
          <w:p w14:paraId="77646B3D" w14:textId="3DBC652C" w:rsidR="00401949" w:rsidRPr="00354B08" w:rsidRDefault="00401949" w:rsidP="00D85C7A">
            <w:pPr>
              <w:ind w:left="-120" w:right="-11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 xml:space="preserve">Email: </w:t>
            </w:r>
            <w:hyperlink r:id="rId15" w:history="1">
              <w:r w:rsidRPr="00354B08">
                <w:rPr>
                  <w:rStyle w:val="Hyperlink"/>
                  <w:rFonts w:cs="Calibri"/>
                  <w:color w:val="000000" w:themeColor="text1"/>
                  <w:sz w:val="20"/>
                  <w:szCs w:val="20"/>
                </w:rPr>
                <w:t>Scott.Mullins@usm.edu</w:t>
              </w:r>
            </w:hyperlink>
          </w:p>
        </w:tc>
      </w:tr>
      <w:tr w:rsidR="00401949" w:rsidRPr="000C30A6" w14:paraId="34885E71" w14:textId="77777777" w:rsidTr="001B0CEE">
        <w:trPr>
          <w:trHeight w:val="1043"/>
        </w:trPr>
        <w:tc>
          <w:tcPr>
            <w:tcW w:w="5130" w:type="dxa"/>
          </w:tcPr>
          <w:p w14:paraId="3E11A63E" w14:textId="77777777" w:rsidR="00401949" w:rsidRPr="00C22745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b/>
                <w:bCs/>
                <w:color w:val="000000"/>
                <w:sz w:val="20"/>
                <w:szCs w:val="20"/>
              </w:rPr>
              <w:t>Edwin Butler</w:t>
            </w:r>
            <w:r w:rsidRPr="00C22745">
              <w:rPr>
                <w:rFonts w:cs="Calibri"/>
                <w:color w:val="000000"/>
                <w:sz w:val="20"/>
                <w:szCs w:val="20"/>
              </w:rPr>
              <w:t>, Former Executive Director</w:t>
            </w:r>
          </w:p>
          <w:p w14:paraId="46236C12" w14:textId="77777777" w:rsidR="00401949" w:rsidRPr="00C22745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>MS Council of Developmental Disabilities</w:t>
            </w:r>
          </w:p>
          <w:p w14:paraId="57F5B652" w14:textId="77777777" w:rsidR="00401949" w:rsidRPr="00C22745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>PH: 601-832-9730</w:t>
            </w:r>
          </w:p>
          <w:p w14:paraId="1A9C2593" w14:textId="08604215" w:rsidR="00401949" w:rsidRPr="00C22745" w:rsidRDefault="00401949" w:rsidP="00FF0833">
            <w:pPr>
              <w:tabs>
                <w:tab w:val="left" w:pos="1547"/>
              </w:tabs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Pr="00C22745">
                <w:rPr>
                  <w:rFonts w:cs="Calibri"/>
                  <w:color w:val="000000"/>
                  <w:sz w:val="20"/>
                  <w:szCs w:val="20"/>
                  <w:u w:val="single"/>
                </w:rPr>
                <w:t>Edwinbutler22@comcast.net</w:t>
              </w:r>
            </w:hyperlink>
          </w:p>
        </w:tc>
        <w:tc>
          <w:tcPr>
            <w:tcW w:w="5040" w:type="dxa"/>
          </w:tcPr>
          <w:p w14:paraId="2BA16CA1" w14:textId="77777777" w:rsidR="00401949" w:rsidRPr="00C22745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2274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Shanda Nash</w:t>
            </w:r>
            <w:r w:rsidRPr="00C22745">
              <w:rPr>
                <w:rFonts w:cs="Calibri"/>
                <w:color w:val="000000" w:themeColor="text1"/>
                <w:sz w:val="20"/>
                <w:szCs w:val="20"/>
              </w:rPr>
              <w:t>, VR Counselor</w:t>
            </w:r>
          </w:p>
          <w:p w14:paraId="6AD12D09" w14:textId="77777777" w:rsidR="00401949" w:rsidRPr="00C22745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22745">
              <w:rPr>
                <w:rFonts w:cs="Calibri"/>
                <w:color w:val="000000" w:themeColor="text1"/>
                <w:sz w:val="20"/>
                <w:szCs w:val="20"/>
              </w:rPr>
              <w:t>Ms. Department of Rehabilitation Services</w:t>
            </w:r>
          </w:p>
          <w:p w14:paraId="75B99639" w14:textId="77777777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22745">
              <w:rPr>
                <w:rFonts w:cs="Calibri"/>
                <w:color w:val="000000" w:themeColor="text1"/>
                <w:sz w:val="20"/>
                <w:szCs w:val="20"/>
              </w:rPr>
              <w:t>Office of Vocational Rehabilitation</w:t>
            </w:r>
          </w:p>
          <w:p w14:paraId="6BC4EE88" w14:textId="77777777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>PH: 662-378-0955; Cell: 662-299-2724; 800-443-1000</w:t>
            </w:r>
          </w:p>
          <w:p w14:paraId="379D9C77" w14:textId="7CFFD1E9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54B08">
              <w:rPr>
                <w:rFonts w:cs="Calibri"/>
                <w:color w:val="000000" w:themeColor="text1"/>
                <w:sz w:val="20"/>
                <w:szCs w:val="20"/>
              </w:rPr>
              <w:t xml:space="preserve">Email: </w:t>
            </w:r>
            <w:hyperlink r:id="rId17" w:history="1">
              <w:r w:rsidRPr="00354B08">
                <w:rPr>
                  <w:rStyle w:val="Hyperlink"/>
                  <w:rFonts w:cs="Calibri"/>
                  <w:color w:val="000000" w:themeColor="text1"/>
                  <w:sz w:val="20"/>
                  <w:szCs w:val="20"/>
                </w:rPr>
                <w:t>Snash@mdrs.ms.gov</w:t>
              </w:r>
            </w:hyperlink>
          </w:p>
        </w:tc>
      </w:tr>
      <w:tr w:rsidR="00401949" w:rsidRPr="000C30A6" w14:paraId="103E3114" w14:textId="77777777" w:rsidTr="001B0CEE">
        <w:trPr>
          <w:trHeight w:val="1007"/>
        </w:trPr>
        <w:tc>
          <w:tcPr>
            <w:tcW w:w="5130" w:type="dxa"/>
          </w:tcPr>
          <w:p w14:paraId="0962729E" w14:textId="77777777" w:rsidR="00401949" w:rsidRPr="00354B08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bookmarkStart w:id="2" w:name="_Hlk121841901"/>
            <w:r w:rsidRPr="00354B08">
              <w:rPr>
                <w:rFonts w:cs="Calibri"/>
                <w:b/>
                <w:bCs/>
                <w:color w:val="000000"/>
                <w:sz w:val="20"/>
                <w:szCs w:val="20"/>
              </w:rPr>
              <w:t>Sharon S. Coon</w:t>
            </w:r>
            <w:r w:rsidRPr="00354B08">
              <w:rPr>
                <w:rFonts w:cs="Calibri"/>
                <w:color w:val="000000"/>
                <w:sz w:val="20"/>
                <w:szCs w:val="20"/>
              </w:rPr>
              <w:t>, Director of Data and Policy</w:t>
            </w:r>
          </w:p>
          <w:p w14:paraId="20D3CC13" w14:textId="77777777" w:rsidR="00401949" w:rsidRPr="00354B08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MS. Dept. of Education, Office of Special Education</w:t>
            </w:r>
          </w:p>
          <w:bookmarkEnd w:id="2"/>
          <w:p w14:paraId="7848C2F9" w14:textId="77777777" w:rsidR="00401949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P O Box 771 </w:t>
            </w:r>
          </w:p>
          <w:p w14:paraId="1A6CD501" w14:textId="77777777" w:rsidR="00401949" w:rsidRPr="00354B08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Jackson, MS 39205</w:t>
            </w:r>
          </w:p>
          <w:p w14:paraId="5C34354B" w14:textId="77777777" w:rsidR="00401949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PH: 601-359-3498     </w:t>
            </w:r>
          </w:p>
          <w:p w14:paraId="25D681D1" w14:textId="59ED6559" w:rsidR="00401949" w:rsidRPr="00C22745" w:rsidRDefault="00401949" w:rsidP="00354B08">
            <w:pPr>
              <w:pStyle w:val="NoSpacing"/>
              <w:ind w:left="-110"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Email: </w:t>
            </w:r>
            <w:hyperlink r:id="rId18" w:history="1">
              <w:r w:rsidRPr="00354B08">
                <w:rPr>
                  <w:rFonts w:cs="Calibri"/>
                  <w:color w:val="000000"/>
                  <w:sz w:val="20"/>
                  <w:szCs w:val="20"/>
                  <w:u w:val="single"/>
                </w:rPr>
                <w:t>scoon@mdek12.org</w:t>
              </w:r>
            </w:hyperlink>
          </w:p>
        </w:tc>
        <w:tc>
          <w:tcPr>
            <w:tcW w:w="5040" w:type="dxa"/>
          </w:tcPr>
          <w:p w14:paraId="5AC3903A" w14:textId="77777777" w:rsidR="005F1D70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bookmarkStart w:id="3" w:name="_Hlk122014018"/>
            <w:r w:rsidRPr="00354B08">
              <w:rPr>
                <w:rFonts w:cs="Calibri"/>
                <w:b/>
                <w:bCs/>
                <w:color w:val="000000"/>
                <w:sz w:val="20"/>
                <w:szCs w:val="20"/>
              </w:rPr>
              <w:t>C. Hayden Perkins, DMD</w:t>
            </w: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10502ACC" w14:textId="793E0144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The Children’s Dental Center</w:t>
            </w:r>
          </w:p>
          <w:bookmarkEnd w:id="3"/>
          <w:p w14:paraId="6E8697EB" w14:textId="77777777" w:rsidR="00401949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2408 S. Lamar Blvd. Suite 1 </w:t>
            </w:r>
          </w:p>
          <w:p w14:paraId="3C7EFAF9" w14:textId="77777777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Oxford, MS 38655</w:t>
            </w:r>
          </w:p>
          <w:p w14:paraId="6E6EEBCF" w14:textId="77777777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PH: 662-513-4188</w:t>
            </w:r>
          </w:p>
          <w:p w14:paraId="3BA6FCD4" w14:textId="30595DBC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Email: </w:t>
            </w:r>
            <w:r w:rsidRPr="00E954D8">
              <w:rPr>
                <w:rFonts w:cs="Calibri"/>
                <w:color w:val="000000"/>
                <w:sz w:val="20"/>
                <w:szCs w:val="20"/>
                <w:u w:val="single"/>
              </w:rPr>
              <w:t>chperkinsdmd@mac.com</w:t>
            </w:r>
          </w:p>
        </w:tc>
      </w:tr>
      <w:tr w:rsidR="00401949" w:rsidRPr="000C30A6" w14:paraId="08292001" w14:textId="77777777" w:rsidTr="001B0CEE">
        <w:tc>
          <w:tcPr>
            <w:tcW w:w="5130" w:type="dxa"/>
          </w:tcPr>
          <w:p w14:paraId="60885C37" w14:textId="77777777" w:rsidR="00401949" w:rsidRPr="00354B08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b/>
                <w:bCs/>
                <w:color w:val="000000"/>
                <w:sz w:val="20"/>
                <w:szCs w:val="20"/>
              </w:rPr>
              <w:t>Pablo Diaz</w:t>
            </w:r>
            <w:r w:rsidRPr="00354B08">
              <w:rPr>
                <w:rFonts w:cs="Calibri"/>
                <w:color w:val="000000"/>
                <w:sz w:val="20"/>
                <w:szCs w:val="20"/>
              </w:rPr>
              <w:t>, President and CEO</w:t>
            </w:r>
          </w:p>
          <w:p w14:paraId="6A469B7F" w14:textId="77777777" w:rsidR="00401949" w:rsidRPr="00354B08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Warren County Port Commission</w:t>
            </w:r>
          </w:p>
          <w:p w14:paraId="31C83818" w14:textId="77777777" w:rsidR="00401949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2020 Mission 66,    </w:t>
            </w:r>
          </w:p>
          <w:p w14:paraId="691CCC34" w14:textId="77777777" w:rsidR="00401949" w:rsidRPr="00354B08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Vicksburg, MS 39180</w:t>
            </w:r>
          </w:p>
          <w:p w14:paraId="10D2DEC7" w14:textId="77777777" w:rsidR="00401949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PH: 601-636-1012    </w:t>
            </w:r>
          </w:p>
          <w:p w14:paraId="436706DB" w14:textId="04B943C0" w:rsidR="00401949" w:rsidRPr="00354B08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Email: </w:t>
            </w:r>
            <w:hyperlink r:id="rId19" w:history="1">
              <w:r w:rsidRPr="00354B08">
                <w:rPr>
                  <w:rFonts w:cs="Calibri"/>
                  <w:color w:val="000000"/>
                  <w:sz w:val="20"/>
                  <w:szCs w:val="20"/>
                  <w:u w:val="single"/>
                </w:rPr>
                <w:t>pablo@vicksburgchamber.org</w:t>
              </w:r>
            </w:hyperlink>
          </w:p>
        </w:tc>
        <w:tc>
          <w:tcPr>
            <w:tcW w:w="5040" w:type="dxa"/>
          </w:tcPr>
          <w:p w14:paraId="1987B891" w14:textId="77777777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b/>
                <w:bCs/>
                <w:color w:val="000000"/>
                <w:sz w:val="20"/>
                <w:szCs w:val="20"/>
              </w:rPr>
              <w:t>Dorothy Pope</w:t>
            </w:r>
            <w:r w:rsidRPr="00354B08">
              <w:rPr>
                <w:rFonts w:cs="Calibri"/>
                <w:color w:val="000000"/>
                <w:sz w:val="20"/>
                <w:szCs w:val="20"/>
              </w:rPr>
              <w:t>, Corporate Human Resources Coordinator</w:t>
            </w:r>
          </w:p>
          <w:p w14:paraId="06C03F56" w14:textId="77777777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Thomasson Company</w:t>
            </w:r>
          </w:p>
          <w:p w14:paraId="184A839C" w14:textId="77777777" w:rsidR="00401949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1007 St. Francis Dr. </w:t>
            </w:r>
          </w:p>
          <w:p w14:paraId="7DA7C871" w14:textId="77777777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Philadelphia, MS  39350</w:t>
            </w:r>
          </w:p>
          <w:p w14:paraId="28C18FE9" w14:textId="77777777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PH: 601-650-3953    </w:t>
            </w:r>
          </w:p>
          <w:p w14:paraId="38935B7A" w14:textId="24BAB709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Email: </w:t>
            </w:r>
            <w:hyperlink r:id="rId20" w:history="1">
              <w:r w:rsidRPr="00354B08">
                <w:rPr>
                  <w:rFonts w:cs="Calibri"/>
                  <w:color w:val="000000"/>
                  <w:sz w:val="20"/>
                  <w:szCs w:val="20"/>
                  <w:u w:val="single"/>
                </w:rPr>
                <w:t>dorothy@thomassoncompany.com</w:t>
              </w:r>
            </w:hyperlink>
          </w:p>
        </w:tc>
      </w:tr>
      <w:tr w:rsidR="00401949" w:rsidRPr="000C30A6" w14:paraId="58CF30E0" w14:textId="77777777" w:rsidTr="001B0CEE">
        <w:tc>
          <w:tcPr>
            <w:tcW w:w="5130" w:type="dxa"/>
          </w:tcPr>
          <w:p w14:paraId="41C2ADE4" w14:textId="77777777" w:rsidR="00401949" w:rsidRDefault="00401949" w:rsidP="008B4499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Mike Duke</w:t>
            </w:r>
            <w:r w:rsidRPr="00354B08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 w:rsidRPr="00354B08">
              <w:rPr>
                <w:rFonts w:cs="Calibri"/>
                <w:sz w:val="20"/>
                <w:szCs w:val="20"/>
              </w:rPr>
              <w:t>Statewide Independent Living Council (SILC)</w:t>
            </w:r>
          </w:p>
          <w:p w14:paraId="6495CFCE" w14:textId="77777777" w:rsidR="00401949" w:rsidRPr="00E337EE" w:rsidRDefault="00401949" w:rsidP="008B4499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E337EE">
              <w:rPr>
                <w:rFonts w:cs="Calibri"/>
                <w:sz w:val="20"/>
                <w:szCs w:val="20"/>
              </w:rPr>
              <w:t>Radio Reading Service of MS</w:t>
            </w:r>
          </w:p>
          <w:p w14:paraId="6251F2B7" w14:textId="77777777" w:rsidR="00401949" w:rsidRDefault="00401949" w:rsidP="008B4499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  <w:p w14:paraId="7CD9515C" w14:textId="77777777" w:rsidR="00401949" w:rsidRDefault="00401949" w:rsidP="008B4499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PH: 601-432-6301 </w:t>
            </w:r>
          </w:p>
          <w:p w14:paraId="3813326E" w14:textId="77777777" w:rsidR="00401949" w:rsidRDefault="00401949" w:rsidP="00D869E0">
            <w:pPr>
              <w:pStyle w:val="NoSpacing"/>
              <w:ind w:left="-11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Email: </w:t>
            </w:r>
            <w:r w:rsidRPr="00316E74">
              <w:rPr>
                <w:rFonts w:cs="Calibri"/>
                <w:sz w:val="20"/>
                <w:szCs w:val="20"/>
              </w:rPr>
              <w:t>Mike.Duke@mpbonline.org</w:t>
            </w:r>
          </w:p>
          <w:p w14:paraId="007C48C0" w14:textId="2A0CA27F" w:rsidR="00401949" w:rsidRPr="00354B08" w:rsidRDefault="00401949" w:rsidP="00354B08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4E3A467E" w14:textId="77777777" w:rsidR="00401949" w:rsidRPr="00354B08" w:rsidRDefault="00401949" w:rsidP="00354B08">
            <w:pPr>
              <w:ind w:left="-11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Amanda Richmond-Johnson</w:t>
            </w:r>
            <w:r w:rsidRPr="00354B08">
              <w:rPr>
                <w:rFonts w:cs="Calibri"/>
                <w:color w:val="000000"/>
                <w:sz w:val="20"/>
                <w:szCs w:val="20"/>
              </w:rPr>
              <w:t>, Sr. Manager – HR</w:t>
            </w:r>
          </w:p>
          <w:p w14:paraId="2CAF2B43" w14:textId="77777777" w:rsidR="00401949" w:rsidRPr="00354B08" w:rsidRDefault="00401949" w:rsidP="00354B08">
            <w:pPr>
              <w:ind w:left="-11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>Toyota Motor Manufacturing Mississippi Inc</w:t>
            </w:r>
          </w:p>
          <w:p w14:paraId="571B7ADC" w14:textId="77777777" w:rsidR="00401949" w:rsidRDefault="00401949" w:rsidP="00354B08">
            <w:pPr>
              <w:ind w:left="-11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1200 Magnolia Way </w:t>
            </w:r>
          </w:p>
          <w:p w14:paraId="54453BBD" w14:textId="77777777" w:rsidR="00401949" w:rsidRPr="00354B08" w:rsidRDefault="00401949" w:rsidP="00354B08">
            <w:pPr>
              <w:ind w:left="-11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lastRenderedPageBreak/>
              <w:t>Blue Springs, MS 38828</w:t>
            </w:r>
          </w:p>
          <w:p w14:paraId="7F119820" w14:textId="77777777" w:rsidR="00401949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PH: 256-326-9317    </w:t>
            </w:r>
          </w:p>
          <w:p w14:paraId="1CED5B2B" w14:textId="6105F4FD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color w:val="000000"/>
                <w:sz w:val="20"/>
                <w:szCs w:val="20"/>
              </w:rPr>
              <w:t xml:space="preserve">Email: </w:t>
            </w:r>
            <w:hyperlink r:id="rId21" w:history="1">
              <w:r w:rsidRPr="00354B08">
                <w:rPr>
                  <w:rStyle w:val="Hyperlink"/>
                  <w:rFonts w:cs="Calibri"/>
                  <w:color w:val="000000"/>
                  <w:sz w:val="20"/>
                  <w:szCs w:val="20"/>
                </w:rPr>
                <w:t>amanda.richmond@toyota.com</w:t>
              </w:r>
            </w:hyperlink>
          </w:p>
        </w:tc>
      </w:tr>
      <w:tr w:rsidR="00401949" w:rsidRPr="000C30A6" w14:paraId="5C7D94D8" w14:textId="77777777" w:rsidTr="001B0CEE">
        <w:tc>
          <w:tcPr>
            <w:tcW w:w="5130" w:type="dxa"/>
            <w:tcBorders>
              <w:top w:val="single" w:sz="8" w:space="0" w:color="auto"/>
            </w:tcBorders>
          </w:tcPr>
          <w:p w14:paraId="3C94875F" w14:textId="77777777" w:rsidR="00401949" w:rsidRPr="00354B08" w:rsidRDefault="00401949" w:rsidP="00994263">
            <w:pPr>
              <w:pStyle w:val="NoSpacing"/>
              <w:ind w:left="-110"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b/>
                <w:bCs/>
                <w:sz w:val="20"/>
                <w:szCs w:val="20"/>
              </w:rPr>
              <w:lastRenderedPageBreak/>
              <w:t>Pat Fontaine</w:t>
            </w:r>
            <w:r w:rsidRPr="00354B08">
              <w:rPr>
                <w:rFonts w:cs="Calibri"/>
                <w:sz w:val="20"/>
                <w:szCs w:val="20"/>
              </w:rPr>
              <w:t>, Executive Director</w:t>
            </w:r>
          </w:p>
          <w:p w14:paraId="291A0BD9" w14:textId="77777777" w:rsidR="00401949" w:rsidRPr="00354B08" w:rsidRDefault="00401949" w:rsidP="00994263">
            <w:pPr>
              <w:pStyle w:val="NoSpacing"/>
              <w:ind w:left="-110"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>MS Hospitality and Restaurant Association</w:t>
            </w:r>
          </w:p>
          <w:p w14:paraId="6745507B" w14:textId="77777777" w:rsidR="00401949" w:rsidRDefault="00401949" w:rsidP="00994263">
            <w:pPr>
              <w:pStyle w:val="NoSpacing"/>
              <w:ind w:left="-110"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 xml:space="preserve">11 Northtown Dr. Ste 125 </w:t>
            </w:r>
          </w:p>
          <w:p w14:paraId="692D77EA" w14:textId="77777777" w:rsidR="00401949" w:rsidRPr="00354B08" w:rsidRDefault="00401949" w:rsidP="00994263">
            <w:pPr>
              <w:pStyle w:val="NoSpacing"/>
              <w:ind w:left="-110"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>Jackson, MS 39211</w:t>
            </w:r>
          </w:p>
          <w:p w14:paraId="105E482B" w14:textId="77777777" w:rsidR="00401949" w:rsidRDefault="00401949" w:rsidP="00994263">
            <w:pPr>
              <w:pStyle w:val="NoSpacing"/>
              <w:ind w:left="-110"/>
              <w:jc w:val="center"/>
              <w:rPr>
                <w:rFonts w:cs="Calibri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>PH: 601-420-4210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58424F2C" w14:textId="0C034C47" w:rsidR="00401949" w:rsidRPr="00354B08" w:rsidRDefault="00401949" w:rsidP="00D869E0">
            <w:pPr>
              <w:pStyle w:val="NoSpacing"/>
              <w:ind w:left="-11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54B08">
              <w:rPr>
                <w:rFonts w:cs="Calibri"/>
                <w:sz w:val="20"/>
                <w:szCs w:val="20"/>
              </w:rPr>
              <w:t xml:space="preserve">Email: </w:t>
            </w:r>
            <w:hyperlink r:id="rId22" w:history="1">
              <w:r w:rsidRPr="00354B08">
                <w:rPr>
                  <w:rStyle w:val="Hyperlink"/>
                  <w:rFonts w:cs="Calibri"/>
                  <w:color w:val="000000"/>
                  <w:sz w:val="20"/>
                  <w:szCs w:val="20"/>
                </w:rPr>
                <w:t>patfontaine@msra.org</w:t>
              </w:r>
            </w:hyperlink>
          </w:p>
        </w:tc>
        <w:tc>
          <w:tcPr>
            <w:tcW w:w="5040" w:type="dxa"/>
          </w:tcPr>
          <w:p w14:paraId="79F7FDB4" w14:textId="77777777" w:rsidR="00401949" w:rsidRPr="00C22745" w:rsidRDefault="00401949" w:rsidP="00994263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b/>
                <w:bCs/>
                <w:color w:val="000000"/>
                <w:sz w:val="20"/>
                <w:szCs w:val="20"/>
              </w:rPr>
              <w:t>Rebecca Treadway</w:t>
            </w:r>
            <w:r w:rsidRPr="00C22745">
              <w:rPr>
                <w:rFonts w:cs="Calibri"/>
                <w:color w:val="000000"/>
                <w:sz w:val="20"/>
                <w:szCs w:val="20"/>
              </w:rPr>
              <w:t>, Executive Director</w:t>
            </w:r>
          </w:p>
          <w:p w14:paraId="39CCD302" w14:textId="77777777" w:rsidR="00401949" w:rsidRPr="00C22745" w:rsidRDefault="00401949" w:rsidP="00994263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>The ARC Northwest Mississippi</w:t>
            </w:r>
          </w:p>
          <w:p w14:paraId="01C7CDDF" w14:textId="77777777" w:rsidR="00401949" w:rsidRPr="00C22745" w:rsidRDefault="00401949" w:rsidP="00994263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 xml:space="preserve">5699 </w:t>
            </w:r>
            <w:proofErr w:type="spellStart"/>
            <w:r w:rsidRPr="00C22745">
              <w:rPr>
                <w:rFonts w:cs="Calibri"/>
                <w:color w:val="000000"/>
                <w:sz w:val="20"/>
                <w:szCs w:val="20"/>
              </w:rPr>
              <w:t>Getwell</w:t>
            </w:r>
            <w:proofErr w:type="spellEnd"/>
            <w:r w:rsidRPr="00C22745">
              <w:rPr>
                <w:rFonts w:cs="Calibri"/>
                <w:color w:val="000000"/>
                <w:sz w:val="20"/>
                <w:szCs w:val="20"/>
              </w:rPr>
              <w:t xml:space="preserve"> RD. #G1</w:t>
            </w:r>
          </w:p>
          <w:p w14:paraId="693184D4" w14:textId="77777777" w:rsidR="00401949" w:rsidRPr="00C22745" w:rsidRDefault="00401949" w:rsidP="00994263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>Southaven, MS 38672</w:t>
            </w:r>
          </w:p>
          <w:p w14:paraId="2BC1A84A" w14:textId="77777777" w:rsidR="00401949" w:rsidRPr="00C22745" w:rsidRDefault="00401949" w:rsidP="00994263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>PH: 662-510-8989; Cell: 901-907-9041</w:t>
            </w:r>
          </w:p>
          <w:p w14:paraId="3F61DF3F" w14:textId="77777777" w:rsidR="00401949" w:rsidRPr="00C22745" w:rsidRDefault="00401949" w:rsidP="00994263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  <w:u w:val="single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 xml:space="preserve">Email: </w:t>
            </w:r>
            <w:hyperlink r:id="rId23" w:history="1">
              <w:r w:rsidRPr="00C22745">
                <w:rPr>
                  <w:rFonts w:cs="Calibri"/>
                  <w:color w:val="000000"/>
                  <w:sz w:val="20"/>
                  <w:szCs w:val="20"/>
                  <w:u w:val="single"/>
                </w:rPr>
                <w:t>rebecca@thearcnwms.org</w:t>
              </w:r>
            </w:hyperlink>
          </w:p>
          <w:p w14:paraId="269FD365" w14:textId="7591EB2C" w:rsidR="00401949" w:rsidRPr="00354B08" w:rsidRDefault="00401949" w:rsidP="00354B08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bookmarkEnd w:id="1"/>
      <w:tr w:rsidR="00401949" w:rsidRPr="000C30A6" w14:paraId="50DC5A7C" w14:textId="77777777" w:rsidTr="001B0CEE">
        <w:trPr>
          <w:trHeight w:val="1664"/>
        </w:trPr>
        <w:tc>
          <w:tcPr>
            <w:tcW w:w="5130" w:type="dxa"/>
            <w:tcBorders>
              <w:top w:val="single" w:sz="8" w:space="0" w:color="auto"/>
            </w:tcBorders>
          </w:tcPr>
          <w:p w14:paraId="27E3C84E" w14:textId="77777777" w:rsidR="00401949" w:rsidRPr="00C22745" w:rsidRDefault="00401949" w:rsidP="00994263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b/>
                <w:bCs/>
                <w:color w:val="000000"/>
                <w:sz w:val="20"/>
                <w:szCs w:val="20"/>
              </w:rPr>
              <w:t>Kenneth Hudson</w:t>
            </w:r>
            <w:r w:rsidRPr="00C22745">
              <w:rPr>
                <w:rFonts w:cs="Calibri"/>
                <w:color w:val="000000"/>
                <w:sz w:val="20"/>
                <w:szCs w:val="20"/>
              </w:rPr>
              <w:t>, VRB Counselor</w:t>
            </w:r>
          </w:p>
          <w:p w14:paraId="68881A45" w14:textId="77777777" w:rsidR="00401949" w:rsidRPr="00C22745" w:rsidRDefault="00401949" w:rsidP="00994263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>Office of Vocational Rehabilitation for the Blind</w:t>
            </w:r>
          </w:p>
          <w:p w14:paraId="4864C346" w14:textId="77777777" w:rsidR="00401949" w:rsidRPr="00C22745" w:rsidRDefault="00401949" w:rsidP="00994263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>Addie McBryde Rehabilitation Center for the Blind</w:t>
            </w:r>
          </w:p>
          <w:p w14:paraId="5CA43815" w14:textId="77777777" w:rsidR="00401949" w:rsidRPr="00C22745" w:rsidRDefault="00401949" w:rsidP="00994263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  <w:lang w:val="en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  <w:lang w:val="en"/>
              </w:rPr>
              <w:t xml:space="preserve">2550 Peachtree Street, ext.  </w:t>
            </w:r>
          </w:p>
          <w:p w14:paraId="23086DCC" w14:textId="77777777" w:rsidR="00401949" w:rsidRPr="00C22745" w:rsidRDefault="00401949" w:rsidP="00994263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  <w:lang w:val="en"/>
              </w:rPr>
              <w:t>Jackson, MS 39216</w:t>
            </w:r>
            <w:r w:rsidRPr="00C22745">
              <w:rPr>
                <w:rFonts w:cs="Calibri"/>
                <w:color w:val="000000"/>
                <w:sz w:val="20"/>
                <w:szCs w:val="20"/>
                <w:lang w:val="en"/>
              </w:rPr>
              <w:br/>
              <w:t>Mailing Address:  P.O. Box 5314, Jackson, MS 39296-5314</w:t>
            </w:r>
            <w:r w:rsidRPr="00C22745">
              <w:rPr>
                <w:rFonts w:cs="Calibri"/>
                <w:color w:val="000000"/>
                <w:sz w:val="20"/>
                <w:szCs w:val="20"/>
                <w:lang w:val="en"/>
              </w:rPr>
              <w:br/>
            </w:r>
            <w:r w:rsidRPr="00C22745">
              <w:rPr>
                <w:rFonts w:cs="Calibri"/>
                <w:color w:val="000000"/>
                <w:sz w:val="20"/>
                <w:szCs w:val="20"/>
              </w:rPr>
              <w:t>PH: 601-987-7401; 800-443-1000</w:t>
            </w:r>
          </w:p>
          <w:p w14:paraId="62BE421F" w14:textId="156901BB" w:rsidR="00401949" w:rsidRPr="00C22745" w:rsidRDefault="00401949" w:rsidP="00994263">
            <w:pPr>
              <w:ind w:left="-110" w:right="-10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 xml:space="preserve">Email: </w:t>
            </w:r>
            <w:hyperlink r:id="rId24" w:history="1">
              <w:r w:rsidRPr="00C22745">
                <w:rPr>
                  <w:rFonts w:cs="Calibri"/>
                  <w:color w:val="000000"/>
                  <w:sz w:val="20"/>
                  <w:szCs w:val="20"/>
                  <w:u w:val="single"/>
                </w:rPr>
                <w:t>khudson@mdrs.ms.gov</w:t>
              </w:r>
            </w:hyperlink>
          </w:p>
        </w:tc>
        <w:tc>
          <w:tcPr>
            <w:tcW w:w="5040" w:type="dxa"/>
          </w:tcPr>
          <w:p w14:paraId="78741582" w14:textId="77777777" w:rsidR="00401949" w:rsidRPr="00C22745" w:rsidRDefault="00401949" w:rsidP="009F50E1">
            <w:pPr>
              <w:spacing w:after="100" w:afterAutospacing="1"/>
              <w:ind w:left="-110" w:right="-115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b/>
                <w:bCs/>
                <w:color w:val="000000"/>
                <w:sz w:val="20"/>
                <w:szCs w:val="20"/>
              </w:rPr>
              <w:t>Antonio Wright</w:t>
            </w:r>
            <w:r w:rsidRPr="00C22745">
              <w:rPr>
                <w:rFonts w:cs="Calibri"/>
                <w:color w:val="000000"/>
                <w:sz w:val="20"/>
                <w:szCs w:val="20"/>
              </w:rPr>
              <w:t>, Director</w:t>
            </w:r>
          </w:p>
          <w:p w14:paraId="186A0D5F" w14:textId="77777777" w:rsidR="00401949" w:rsidRPr="00C22745" w:rsidRDefault="00401949" w:rsidP="009F50E1">
            <w:pPr>
              <w:spacing w:after="100" w:afterAutospacing="1"/>
              <w:ind w:left="-110" w:right="-115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>Metro Area Community Empowerment (MACE)</w:t>
            </w:r>
          </w:p>
          <w:p w14:paraId="378FB3C7" w14:textId="77777777" w:rsidR="00401949" w:rsidRPr="00C22745" w:rsidRDefault="00401949" w:rsidP="009F50E1">
            <w:pPr>
              <w:spacing w:after="100" w:afterAutospacing="1"/>
              <w:ind w:left="-110" w:right="-115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>859 Gore Rd.</w:t>
            </w:r>
          </w:p>
          <w:p w14:paraId="1EF0B0F6" w14:textId="77777777" w:rsidR="00401949" w:rsidRPr="00C22745" w:rsidRDefault="00401949" w:rsidP="009F50E1">
            <w:pPr>
              <w:spacing w:after="100" w:afterAutospacing="1"/>
              <w:ind w:left="-110" w:right="-115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>Jackson, MS 39212</w:t>
            </w:r>
          </w:p>
          <w:p w14:paraId="12C194C7" w14:textId="77777777" w:rsidR="00401949" w:rsidRPr="00C22745" w:rsidRDefault="00401949" w:rsidP="009F50E1">
            <w:pPr>
              <w:ind w:left="-110" w:right="-10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 xml:space="preserve">PH: 601-918-5830    </w:t>
            </w:r>
          </w:p>
          <w:p w14:paraId="3CDEF7FC" w14:textId="27754DBE" w:rsidR="00401949" w:rsidRPr="00C22745" w:rsidRDefault="00401949" w:rsidP="00994263">
            <w:pPr>
              <w:ind w:left="-110" w:right="-110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22745">
              <w:rPr>
                <w:rFonts w:cs="Calibri"/>
                <w:color w:val="000000"/>
                <w:sz w:val="20"/>
                <w:szCs w:val="20"/>
              </w:rPr>
              <w:t xml:space="preserve">Email: </w:t>
            </w:r>
            <w:hyperlink r:id="rId25" w:history="1">
              <w:r w:rsidRPr="00C22745">
                <w:rPr>
                  <w:rFonts w:cs="Calibri"/>
                  <w:color w:val="000000"/>
                  <w:sz w:val="20"/>
                  <w:szCs w:val="20"/>
                  <w:u w:val="single"/>
                </w:rPr>
                <w:t>Antoniovwright@gmail.com</w:t>
              </w:r>
            </w:hyperlink>
          </w:p>
        </w:tc>
      </w:tr>
    </w:tbl>
    <w:bookmarkEnd w:id="0"/>
    <w:p w14:paraId="6312C0E5" w14:textId="24A176D7" w:rsidR="00F170AC" w:rsidRPr="000C30A6" w:rsidRDefault="00354B08" w:rsidP="000E2334">
      <w:pPr>
        <w:rPr>
          <w:rFonts w:cs="Calibri"/>
          <w:color w:val="000000"/>
          <w:sz w:val="18"/>
          <w:szCs w:val="18"/>
        </w:rPr>
      </w:pPr>
      <w:r w:rsidRPr="00410276">
        <w:rPr>
          <w:rFonts w:ascii="Calibri" w:eastAsia="Calibri" w:hAnsi="Calibri" w:cs="Calibri"/>
          <w:b/>
          <w:bCs/>
          <w:i/>
          <w:sz w:val="20"/>
          <w:szCs w:val="20"/>
        </w:rPr>
        <w:t xml:space="preserve">The public is always invited to attend the quarterly State Rehabilitation Council Meetings.  Meeting locations, dates and times and are posted at </w:t>
      </w:r>
      <w:hyperlink r:id="rId26" w:history="1">
        <w:r w:rsidRPr="00410276">
          <w:rPr>
            <w:rFonts w:ascii="Calibri" w:eastAsia="Calibri" w:hAnsi="Calibri" w:cs="Calibri"/>
            <w:b/>
            <w:bCs/>
            <w:i/>
            <w:sz w:val="20"/>
            <w:szCs w:val="20"/>
            <w:u w:val="single"/>
          </w:rPr>
          <w:t>www.mdrs.ms.gov</w:t>
        </w:r>
      </w:hyperlink>
      <w:r w:rsidRPr="00410276">
        <w:rPr>
          <w:rFonts w:ascii="Calibri" w:eastAsia="Calibri" w:hAnsi="Calibri" w:cs="Calibri"/>
          <w:b/>
          <w:bCs/>
          <w:i/>
          <w:sz w:val="20"/>
          <w:szCs w:val="20"/>
        </w:rPr>
        <w:t xml:space="preserve"> and the NFB Newsline.</w:t>
      </w:r>
    </w:p>
    <w:sectPr w:rsidR="00F170AC" w:rsidRPr="000C30A6" w:rsidSect="005815A1">
      <w:headerReference w:type="default" r:id="rId27"/>
      <w:footerReference w:type="default" r:id="rId28"/>
      <w:headerReference w:type="first" r:id="rId29"/>
      <w:type w:val="continuous"/>
      <w:pgSz w:w="12240" w:h="15840"/>
      <w:pgMar w:top="245" w:right="1440" w:bottom="27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AA37B" w14:textId="77777777" w:rsidR="00DA2A8B" w:rsidRDefault="00DA2A8B" w:rsidP="00A46B6C">
      <w:pPr>
        <w:spacing w:after="0" w:line="240" w:lineRule="auto"/>
      </w:pPr>
      <w:r>
        <w:separator/>
      </w:r>
    </w:p>
  </w:endnote>
  <w:endnote w:type="continuationSeparator" w:id="0">
    <w:p w14:paraId="5A92E3E1" w14:textId="77777777" w:rsidR="00DA2A8B" w:rsidRDefault="00DA2A8B" w:rsidP="00A4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6C0000"/>
        <w:sz w:val="18"/>
        <w:szCs w:val="18"/>
      </w:rPr>
      <w:id w:val="2025278810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1C509764" w14:textId="77777777" w:rsidR="00E2295E" w:rsidRPr="00B06CB9" w:rsidRDefault="00531F4F" w:rsidP="008E1898">
        <w:pPr>
          <w:pStyle w:val="Footer"/>
          <w:pBdr>
            <w:top w:val="single" w:sz="4" w:space="1" w:color="D9D9D9"/>
          </w:pBdr>
          <w:tabs>
            <w:tab w:val="clear" w:pos="9360"/>
            <w:tab w:val="left" w:pos="2538"/>
            <w:tab w:val="right" w:pos="9990"/>
          </w:tabs>
          <w:ind w:left="-90" w:right="-810" w:hanging="540"/>
          <w:rPr>
            <w:color w:val="6C0000"/>
            <w:sz w:val="20"/>
            <w:szCs w:val="20"/>
          </w:rPr>
        </w:pPr>
        <w:r w:rsidRPr="00B06CB9">
          <w:rPr>
            <w:rFonts w:ascii="Times New Roman" w:hAnsi="Times New Roman"/>
            <w:b/>
            <w:noProof/>
            <w:color w:val="6C0000"/>
            <w:sz w:val="20"/>
            <w:szCs w:val="20"/>
          </w:rPr>
          <w:t>Mississippi   -  State Rehabilitat</w:t>
        </w:r>
        <w:r>
          <w:rPr>
            <w:rFonts w:ascii="Times New Roman" w:hAnsi="Times New Roman"/>
            <w:b/>
            <w:noProof/>
            <w:color w:val="6C0000"/>
            <w:sz w:val="20"/>
            <w:szCs w:val="20"/>
          </w:rPr>
          <w:t xml:space="preserve">ion Council – Annual Report </w:t>
        </w:r>
        <w:r w:rsidR="00A46B6C">
          <w:rPr>
            <w:rFonts w:ascii="Times New Roman" w:hAnsi="Times New Roman"/>
            <w:b/>
            <w:noProof/>
            <w:color w:val="6C0000"/>
            <w:sz w:val="20"/>
            <w:szCs w:val="20"/>
          </w:rPr>
          <w:t>2022</w:t>
        </w:r>
        <w:r w:rsidRPr="00B06CB9">
          <w:rPr>
            <w:color w:val="6C0000"/>
            <w:sz w:val="20"/>
            <w:szCs w:val="20"/>
          </w:rPr>
          <w:tab/>
          <w:t xml:space="preserve">           </w:t>
        </w:r>
        <w:r w:rsidRPr="00B06CB9">
          <w:rPr>
            <w:color w:val="6C0000"/>
            <w:sz w:val="20"/>
            <w:szCs w:val="20"/>
          </w:rPr>
          <w:fldChar w:fldCharType="begin"/>
        </w:r>
        <w:r w:rsidRPr="00B06CB9">
          <w:rPr>
            <w:color w:val="6C0000"/>
            <w:sz w:val="20"/>
            <w:szCs w:val="20"/>
          </w:rPr>
          <w:instrText xml:space="preserve"> PAGE   \* MERGEFORMAT </w:instrText>
        </w:r>
        <w:r w:rsidRPr="00B06CB9">
          <w:rPr>
            <w:color w:val="6C0000"/>
            <w:sz w:val="20"/>
            <w:szCs w:val="20"/>
          </w:rPr>
          <w:fldChar w:fldCharType="separate"/>
        </w:r>
        <w:r w:rsidRPr="00904229">
          <w:rPr>
            <w:noProof/>
            <w:color w:val="6C0000"/>
          </w:rPr>
          <w:t>6</w:t>
        </w:r>
        <w:r w:rsidRPr="00B06CB9">
          <w:rPr>
            <w:noProof/>
            <w:color w:val="6C0000"/>
            <w:sz w:val="20"/>
            <w:szCs w:val="20"/>
          </w:rPr>
          <w:fldChar w:fldCharType="end"/>
        </w:r>
        <w:r w:rsidRPr="00B06CB9">
          <w:rPr>
            <w:color w:val="6C0000"/>
            <w:sz w:val="20"/>
            <w:szCs w:val="20"/>
          </w:rPr>
          <w:t xml:space="preserve"> | </w:t>
        </w:r>
        <w:r w:rsidRPr="00B06CB9">
          <w:rPr>
            <w:color w:val="6C0000"/>
            <w:spacing w:val="60"/>
            <w:sz w:val="20"/>
            <w:szCs w:val="20"/>
          </w:rPr>
          <w:t>Page</w:t>
        </w:r>
      </w:p>
    </w:sdtContent>
  </w:sdt>
  <w:p w14:paraId="5ACC89D4" w14:textId="77777777" w:rsidR="00E2295E" w:rsidRPr="00D623F7" w:rsidRDefault="00531F4F" w:rsidP="007607F9">
    <w:pPr>
      <w:pStyle w:val="Footer"/>
      <w:tabs>
        <w:tab w:val="clear" w:pos="4680"/>
        <w:tab w:val="clear" w:pos="9360"/>
        <w:tab w:val="left" w:pos="3260"/>
        <w:tab w:val="left" w:pos="5544"/>
        <w:tab w:val="left" w:pos="7155"/>
      </w:tabs>
      <w:ind w:left="-180" w:hanging="90"/>
      <w:rPr>
        <w:rFonts w:ascii="Times New Roman" w:hAnsi="Times New Roman"/>
        <w:color w:val="740000"/>
        <w:sz w:val="18"/>
        <w:szCs w:val="18"/>
      </w:rPr>
    </w:pPr>
    <w:r w:rsidRPr="00D623F7">
      <w:rPr>
        <w:rFonts w:ascii="Times New Roman" w:hAnsi="Times New Roman"/>
        <w:color w:val="740000"/>
        <w:sz w:val="18"/>
        <w:szCs w:val="18"/>
      </w:rPr>
      <w:tab/>
    </w:r>
    <w:r w:rsidRPr="00D623F7">
      <w:rPr>
        <w:rFonts w:ascii="Times New Roman" w:hAnsi="Times New Roman"/>
        <w:color w:val="740000"/>
        <w:sz w:val="18"/>
        <w:szCs w:val="18"/>
      </w:rPr>
      <w:tab/>
    </w:r>
    <w:r>
      <w:rPr>
        <w:rFonts w:ascii="Times New Roman" w:hAnsi="Times New Roman"/>
        <w:color w:val="740000"/>
        <w:sz w:val="18"/>
        <w:szCs w:val="18"/>
      </w:rPr>
      <w:tab/>
    </w:r>
    <w:r w:rsidRPr="00D623F7">
      <w:rPr>
        <w:rFonts w:ascii="Times New Roman" w:hAnsi="Times New Roman"/>
        <w:color w:val="740000"/>
        <w:sz w:val="18"/>
        <w:szCs w:val="18"/>
      </w:rPr>
      <w:t xml:space="preserve"> </w:t>
    </w:r>
    <w:r w:rsidRPr="00D623F7">
      <w:rPr>
        <w:rFonts w:ascii="Times New Roman" w:hAnsi="Times New Roman"/>
        <w:color w:val="740000"/>
        <w:sz w:val="18"/>
        <w:szCs w:val="18"/>
      </w:rPr>
      <w:tab/>
    </w:r>
  </w:p>
  <w:p w14:paraId="73D07430" w14:textId="77777777" w:rsidR="00E2295E" w:rsidRPr="00D623F7" w:rsidRDefault="00E2295E">
    <w:pPr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CAC1D" w14:textId="77777777" w:rsidR="00DA2A8B" w:rsidRDefault="00DA2A8B" w:rsidP="00A46B6C">
      <w:pPr>
        <w:spacing w:after="0" w:line="240" w:lineRule="auto"/>
      </w:pPr>
      <w:r>
        <w:separator/>
      </w:r>
    </w:p>
  </w:footnote>
  <w:footnote w:type="continuationSeparator" w:id="0">
    <w:p w14:paraId="20C56A8D" w14:textId="77777777" w:rsidR="00DA2A8B" w:rsidRDefault="00DA2A8B" w:rsidP="00A4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BCA5" w14:textId="77777777" w:rsidR="00354B08" w:rsidRPr="00C243D8" w:rsidRDefault="00354B08" w:rsidP="00354B08">
    <w:pPr>
      <w:pStyle w:val="BodyText"/>
      <w:spacing w:after="100" w:afterAutospacing="1"/>
      <w:contextualSpacing/>
      <w:jc w:val="center"/>
      <w:rPr>
        <w:rFonts w:ascii="Britannic Bold" w:hAnsi="Britannic Bold"/>
        <w:sz w:val="40"/>
        <w:szCs w:val="40"/>
      </w:rPr>
    </w:pPr>
    <w:r w:rsidRPr="00C243D8">
      <w:rPr>
        <w:rFonts w:ascii="Britannic Bold" w:hAnsi="Britannic Bold"/>
        <w:sz w:val="40"/>
        <w:szCs w:val="40"/>
      </w:rPr>
      <w:t>STATE REHABILITATION COUNCIL MEMBERSHIP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85595" w14:textId="77777777" w:rsidR="00354B08" w:rsidRDefault="00354B08" w:rsidP="00354B08">
    <w:pPr>
      <w:spacing w:after="0" w:line="240" w:lineRule="auto"/>
      <w:ind w:left="-900" w:right="2340"/>
      <w:jc w:val="center"/>
      <w:rPr>
        <w:rFonts w:ascii="Calibri" w:eastAsia="Times New Roman" w:hAnsi="Calibri" w:cs="Times New Roman"/>
        <w:kern w:val="28"/>
        <w:sz w:val="24"/>
        <w:szCs w:val="24"/>
      </w:rPr>
    </w:pPr>
    <w:bookmarkStart w:id="4" w:name="_Hlk120538729"/>
    <w:bookmarkEnd w:id="4"/>
  </w:p>
  <w:p w14:paraId="0FE8381B" w14:textId="77777777" w:rsidR="00354B08" w:rsidRPr="00C243D8" w:rsidRDefault="00354B08" w:rsidP="00354B08">
    <w:pPr>
      <w:pStyle w:val="BodyText"/>
      <w:spacing w:after="100" w:afterAutospacing="1"/>
      <w:contextualSpacing/>
      <w:jc w:val="center"/>
      <w:rPr>
        <w:rFonts w:ascii="Britannic Bold" w:hAnsi="Britannic Bold"/>
        <w:sz w:val="40"/>
        <w:szCs w:val="40"/>
      </w:rPr>
    </w:pPr>
    <w:r w:rsidRPr="00C243D8">
      <w:rPr>
        <w:rFonts w:ascii="Britannic Bold" w:hAnsi="Britannic Bold"/>
        <w:sz w:val="40"/>
        <w:szCs w:val="40"/>
      </w:rPr>
      <w:t>STATE REHABILITATION COUNCIL MEMBERSHIP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64C"/>
    <w:multiLevelType w:val="hybridMultilevel"/>
    <w:tmpl w:val="BF8865A2"/>
    <w:lvl w:ilvl="0" w:tplc="40A2FEC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  <w:i w:val="0"/>
        <w:sz w:val="20"/>
      </w:rPr>
    </w:lvl>
    <w:lvl w:ilvl="1" w:tplc="40A2FEC6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6602"/>
    <w:multiLevelType w:val="hybridMultilevel"/>
    <w:tmpl w:val="7496FC4C"/>
    <w:lvl w:ilvl="0" w:tplc="40A2FEC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732D"/>
    <w:multiLevelType w:val="hybridMultilevel"/>
    <w:tmpl w:val="A4DC1598"/>
    <w:lvl w:ilvl="0" w:tplc="40A2FEC6">
      <w:start w:val="1"/>
      <w:numFmt w:val="bullet"/>
      <w:lvlText w:val=""/>
      <w:lvlJc w:val="left"/>
      <w:pPr>
        <w:ind w:left="1050" w:hanging="360"/>
      </w:pPr>
      <w:rPr>
        <w:rFonts w:ascii="Symbol" w:hAnsi="Symbol"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4581997"/>
    <w:multiLevelType w:val="hybridMultilevel"/>
    <w:tmpl w:val="CC7EB8EC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4" w15:restartNumberingAfterBreak="0">
    <w:nsid w:val="14B22B83"/>
    <w:multiLevelType w:val="hybridMultilevel"/>
    <w:tmpl w:val="6D4EC198"/>
    <w:lvl w:ilvl="0" w:tplc="7D30299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4DC6397"/>
    <w:multiLevelType w:val="hybridMultilevel"/>
    <w:tmpl w:val="C18EDAAC"/>
    <w:lvl w:ilvl="0" w:tplc="40A2FEC6">
      <w:start w:val="1"/>
      <w:numFmt w:val="bullet"/>
      <w:lvlText w:val=""/>
      <w:lvlJc w:val="left"/>
      <w:pPr>
        <w:ind w:left="-180" w:hanging="360"/>
      </w:pPr>
      <w:rPr>
        <w:rFonts w:ascii="Symbol" w:hAnsi="Symbol"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CD260D8"/>
    <w:multiLevelType w:val="hybridMultilevel"/>
    <w:tmpl w:val="16A4020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011730"/>
    <w:multiLevelType w:val="hybridMultilevel"/>
    <w:tmpl w:val="7C648F6C"/>
    <w:lvl w:ilvl="0" w:tplc="40A2FEC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4314C"/>
    <w:multiLevelType w:val="hybridMultilevel"/>
    <w:tmpl w:val="DF8243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B7021F4"/>
    <w:multiLevelType w:val="hybridMultilevel"/>
    <w:tmpl w:val="7436C9FE"/>
    <w:lvl w:ilvl="0" w:tplc="40A2FEC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1728"/>
    <w:multiLevelType w:val="hybridMultilevel"/>
    <w:tmpl w:val="BE242396"/>
    <w:lvl w:ilvl="0" w:tplc="40A2FEC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  <w:i w:val="0"/>
        <w:sz w:val="20"/>
      </w:rPr>
    </w:lvl>
    <w:lvl w:ilvl="1" w:tplc="40A2FEC6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077E3"/>
    <w:multiLevelType w:val="hybridMultilevel"/>
    <w:tmpl w:val="B3F0A44E"/>
    <w:lvl w:ilvl="0" w:tplc="26AC214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D764604">
      <w:numFmt w:val="bullet"/>
      <w:lvlText w:val="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6"/>
        <w:szCs w:val="26"/>
        <w:lang w:val="en-US" w:eastAsia="en-US" w:bidi="ar-SA"/>
      </w:rPr>
    </w:lvl>
    <w:lvl w:ilvl="2" w:tplc="96ACD21A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CC624A94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4" w:tplc="71C27F1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24A059C6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524E0CD2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1A800514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  <w:lvl w:ilvl="8" w:tplc="281E829C">
      <w:numFmt w:val="bullet"/>
      <w:lvlText w:val="•"/>
      <w:lvlJc w:val="left"/>
      <w:pPr>
        <w:ind w:left="99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2F34C02"/>
    <w:multiLevelType w:val="hybridMultilevel"/>
    <w:tmpl w:val="797876AE"/>
    <w:lvl w:ilvl="0" w:tplc="40A2FEC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77920"/>
    <w:multiLevelType w:val="hybridMultilevel"/>
    <w:tmpl w:val="1D8268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8E90BC5"/>
    <w:multiLevelType w:val="hybridMultilevel"/>
    <w:tmpl w:val="70B6834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 w15:restartNumberingAfterBreak="0">
    <w:nsid w:val="3D2750E6"/>
    <w:multiLevelType w:val="hybridMultilevel"/>
    <w:tmpl w:val="C26A089A"/>
    <w:lvl w:ilvl="0" w:tplc="655E4A0C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40FF3615"/>
    <w:multiLevelType w:val="hybridMultilevel"/>
    <w:tmpl w:val="FA3C70EA"/>
    <w:lvl w:ilvl="0" w:tplc="40A2FEC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308F4"/>
    <w:multiLevelType w:val="hybridMultilevel"/>
    <w:tmpl w:val="48900F76"/>
    <w:lvl w:ilvl="0" w:tplc="88AE1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E782E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C4A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707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345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F105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6481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C60E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B58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39C72D6"/>
    <w:multiLevelType w:val="hybridMultilevel"/>
    <w:tmpl w:val="975420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C4DA2"/>
    <w:multiLevelType w:val="hybridMultilevel"/>
    <w:tmpl w:val="0B30A818"/>
    <w:lvl w:ilvl="0" w:tplc="40A2FEC6">
      <w:start w:val="1"/>
      <w:numFmt w:val="bullet"/>
      <w:lvlText w:val=""/>
      <w:lvlJc w:val="left"/>
      <w:pPr>
        <w:ind w:left="1540" w:hanging="360"/>
      </w:pPr>
      <w:rPr>
        <w:rFonts w:ascii="Symbol" w:hAnsi="Symbol"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0" w15:restartNumberingAfterBreak="0">
    <w:nsid w:val="4CFA4B15"/>
    <w:multiLevelType w:val="hybridMultilevel"/>
    <w:tmpl w:val="2240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51D15"/>
    <w:multiLevelType w:val="hybridMultilevel"/>
    <w:tmpl w:val="B8D8D154"/>
    <w:lvl w:ilvl="0" w:tplc="40A2FEC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14908"/>
    <w:multiLevelType w:val="hybridMultilevel"/>
    <w:tmpl w:val="6C124A9A"/>
    <w:lvl w:ilvl="0" w:tplc="8586C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i w:val="0"/>
        <w:color w:val="auto"/>
        <w:w w:val="64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A7762"/>
    <w:multiLevelType w:val="hybridMultilevel"/>
    <w:tmpl w:val="763A2D92"/>
    <w:lvl w:ilvl="0" w:tplc="F70C1D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A65D0"/>
    <w:multiLevelType w:val="hybridMultilevel"/>
    <w:tmpl w:val="B86EC5A2"/>
    <w:lvl w:ilvl="0" w:tplc="DF788618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52F88"/>
    <w:multiLevelType w:val="hybridMultilevel"/>
    <w:tmpl w:val="826037C2"/>
    <w:lvl w:ilvl="0" w:tplc="9968A182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C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5E42"/>
    <w:multiLevelType w:val="hybridMultilevel"/>
    <w:tmpl w:val="C6A089DE"/>
    <w:lvl w:ilvl="0" w:tplc="A574C7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w w:val="64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53EE0"/>
    <w:multiLevelType w:val="hybridMultilevel"/>
    <w:tmpl w:val="ECA40BDC"/>
    <w:lvl w:ilvl="0" w:tplc="3FF653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A34DC"/>
    <w:multiLevelType w:val="hybridMultilevel"/>
    <w:tmpl w:val="8DB027BC"/>
    <w:lvl w:ilvl="0" w:tplc="C0F2B50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625EF0"/>
    <w:multiLevelType w:val="hybridMultilevel"/>
    <w:tmpl w:val="AD8072F6"/>
    <w:lvl w:ilvl="0" w:tplc="F2C06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03601"/>
    <w:multiLevelType w:val="hybridMultilevel"/>
    <w:tmpl w:val="FFF4EC1E"/>
    <w:lvl w:ilvl="0" w:tplc="FBCC66E2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695B1ACB"/>
    <w:multiLevelType w:val="hybridMultilevel"/>
    <w:tmpl w:val="0964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C2608"/>
    <w:multiLevelType w:val="hybridMultilevel"/>
    <w:tmpl w:val="CABC16DE"/>
    <w:lvl w:ilvl="0" w:tplc="A0A2FB9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AA3F72"/>
    <w:multiLevelType w:val="hybridMultilevel"/>
    <w:tmpl w:val="8A4C2324"/>
    <w:lvl w:ilvl="0" w:tplc="40A2FEC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51C7D"/>
    <w:multiLevelType w:val="hybridMultilevel"/>
    <w:tmpl w:val="B61A9EF6"/>
    <w:lvl w:ilvl="0" w:tplc="EA848A1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6"/>
        <w:szCs w:val="26"/>
        <w:lang w:val="en-US" w:eastAsia="en-US" w:bidi="ar-SA"/>
      </w:rPr>
    </w:lvl>
    <w:lvl w:ilvl="1" w:tplc="8B78247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5F42D6F2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89B4472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3BCAFD3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08C4C46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884C626E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6F30F41E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D5166844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E871256"/>
    <w:multiLevelType w:val="hybridMultilevel"/>
    <w:tmpl w:val="9D5C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6D374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1294E"/>
    <w:multiLevelType w:val="hybridMultilevel"/>
    <w:tmpl w:val="8B560BAE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7" w15:restartNumberingAfterBreak="0">
    <w:nsid w:val="76DA54DD"/>
    <w:multiLevelType w:val="hybridMultilevel"/>
    <w:tmpl w:val="D2825D14"/>
    <w:lvl w:ilvl="0" w:tplc="2CDA245E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  <w:b/>
        <w:i w:val="0"/>
        <w:w w:val="64"/>
        <w:sz w:val="32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8" w15:restartNumberingAfterBreak="0">
    <w:nsid w:val="7D240ED9"/>
    <w:multiLevelType w:val="hybridMultilevel"/>
    <w:tmpl w:val="B3EACD4E"/>
    <w:lvl w:ilvl="0" w:tplc="40A2FEC6">
      <w:start w:val="1"/>
      <w:numFmt w:val="bullet"/>
      <w:lvlText w:val=""/>
      <w:lvlJc w:val="left"/>
      <w:pPr>
        <w:ind w:left="820" w:hanging="360"/>
      </w:pPr>
      <w:rPr>
        <w:rFonts w:ascii="Symbol" w:hAnsi="Symbol" w:cs="Times New Roman" w:hint="default"/>
        <w:b/>
        <w:bCs/>
        <w:i w:val="0"/>
        <w:iCs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E5441A1"/>
    <w:multiLevelType w:val="hybridMultilevel"/>
    <w:tmpl w:val="AC002C98"/>
    <w:lvl w:ilvl="0" w:tplc="40A2FEC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  <w:i w:val="0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821D0"/>
    <w:multiLevelType w:val="hybridMultilevel"/>
    <w:tmpl w:val="A3629220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num w:numId="1" w16cid:durableId="12653746">
    <w:abstractNumId w:val="29"/>
  </w:num>
  <w:num w:numId="2" w16cid:durableId="1773432264">
    <w:abstractNumId w:val="27"/>
  </w:num>
  <w:num w:numId="3" w16cid:durableId="54934708">
    <w:abstractNumId w:val="32"/>
  </w:num>
  <w:num w:numId="4" w16cid:durableId="2034725070">
    <w:abstractNumId w:val="28"/>
  </w:num>
  <w:num w:numId="5" w16cid:durableId="1670328412">
    <w:abstractNumId w:val="25"/>
  </w:num>
  <w:num w:numId="6" w16cid:durableId="550505574">
    <w:abstractNumId w:val="18"/>
  </w:num>
  <w:num w:numId="7" w16cid:durableId="127626866">
    <w:abstractNumId w:val="6"/>
  </w:num>
  <w:num w:numId="8" w16cid:durableId="1448894231">
    <w:abstractNumId w:val="11"/>
  </w:num>
  <w:num w:numId="9" w16cid:durableId="1190100209">
    <w:abstractNumId w:val="13"/>
  </w:num>
  <w:num w:numId="10" w16cid:durableId="1945570019">
    <w:abstractNumId w:val="22"/>
  </w:num>
  <w:num w:numId="11" w16cid:durableId="706836463">
    <w:abstractNumId w:val="26"/>
  </w:num>
  <w:num w:numId="12" w16cid:durableId="2085881307">
    <w:abstractNumId w:val="17"/>
  </w:num>
  <w:num w:numId="13" w16cid:durableId="151482579">
    <w:abstractNumId w:val="31"/>
  </w:num>
  <w:num w:numId="14" w16cid:durableId="649481676">
    <w:abstractNumId w:val="24"/>
  </w:num>
  <w:num w:numId="15" w16cid:durableId="1406806024">
    <w:abstractNumId w:val="34"/>
  </w:num>
  <w:num w:numId="16" w16cid:durableId="190267296">
    <w:abstractNumId w:val="7"/>
  </w:num>
  <w:num w:numId="17" w16cid:durableId="509219397">
    <w:abstractNumId w:val="1"/>
  </w:num>
  <w:num w:numId="18" w16cid:durableId="1399937649">
    <w:abstractNumId w:val="33"/>
  </w:num>
  <w:num w:numId="19" w16cid:durableId="882012163">
    <w:abstractNumId w:val="0"/>
  </w:num>
  <w:num w:numId="20" w16cid:durableId="2121221532">
    <w:abstractNumId w:val="10"/>
  </w:num>
  <w:num w:numId="21" w16cid:durableId="28646461">
    <w:abstractNumId w:val="4"/>
  </w:num>
  <w:num w:numId="22" w16cid:durableId="300966002">
    <w:abstractNumId w:val="15"/>
  </w:num>
  <w:num w:numId="23" w16cid:durableId="1123156094">
    <w:abstractNumId w:val="19"/>
  </w:num>
  <w:num w:numId="24" w16cid:durableId="137847484">
    <w:abstractNumId w:val="3"/>
  </w:num>
  <w:num w:numId="25" w16cid:durableId="350760913">
    <w:abstractNumId w:val="36"/>
  </w:num>
  <w:num w:numId="26" w16cid:durableId="611980958">
    <w:abstractNumId w:val="40"/>
  </w:num>
  <w:num w:numId="27" w16cid:durableId="1668972193">
    <w:abstractNumId w:val="14"/>
  </w:num>
  <w:num w:numId="28" w16cid:durableId="1698853315">
    <w:abstractNumId w:val="20"/>
  </w:num>
  <w:num w:numId="29" w16cid:durableId="1678649611">
    <w:abstractNumId w:val="12"/>
  </w:num>
  <w:num w:numId="30" w16cid:durableId="1733038743">
    <w:abstractNumId w:val="21"/>
  </w:num>
  <w:num w:numId="31" w16cid:durableId="669336270">
    <w:abstractNumId w:val="9"/>
  </w:num>
  <w:num w:numId="32" w16cid:durableId="1038698215">
    <w:abstractNumId w:val="16"/>
  </w:num>
  <w:num w:numId="33" w16cid:durableId="202447540">
    <w:abstractNumId w:val="2"/>
  </w:num>
  <w:num w:numId="34" w16cid:durableId="1796605383">
    <w:abstractNumId w:val="30"/>
  </w:num>
  <w:num w:numId="35" w16cid:durableId="446437050">
    <w:abstractNumId w:val="35"/>
  </w:num>
  <w:num w:numId="36" w16cid:durableId="341854777">
    <w:abstractNumId w:val="8"/>
  </w:num>
  <w:num w:numId="37" w16cid:durableId="1057978017">
    <w:abstractNumId w:val="38"/>
  </w:num>
  <w:num w:numId="38" w16cid:durableId="2034529856">
    <w:abstractNumId w:val="39"/>
  </w:num>
  <w:num w:numId="39" w16cid:durableId="1318918690">
    <w:abstractNumId w:val="23"/>
  </w:num>
  <w:num w:numId="40" w16cid:durableId="916742677">
    <w:abstractNumId w:val="5"/>
  </w:num>
  <w:num w:numId="41" w16cid:durableId="1315833238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98"/>
    <w:rsid w:val="00001921"/>
    <w:rsid w:val="000030CA"/>
    <w:rsid w:val="000052CB"/>
    <w:rsid w:val="00005514"/>
    <w:rsid w:val="00006273"/>
    <w:rsid w:val="00010D41"/>
    <w:rsid w:val="000157C2"/>
    <w:rsid w:val="0001763C"/>
    <w:rsid w:val="0002004E"/>
    <w:rsid w:val="00023DFD"/>
    <w:rsid w:val="0002535C"/>
    <w:rsid w:val="0002694E"/>
    <w:rsid w:val="000330E1"/>
    <w:rsid w:val="000364EA"/>
    <w:rsid w:val="00042299"/>
    <w:rsid w:val="00044053"/>
    <w:rsid w:val="0004535A"/>
    <w:rsid w:val="0004572D"/>
    <w:rsid w:val="00045FEA"/>
    <w:rsid w:val="00052C4F"/>
    <w:rsid w:val="00056EEF"/>
    <w:rsid w:val="000573AF"/>
    <w:rsid w:val="00057656"/>
    <w:rsid w:val="000601CC"/>
    <w:rsid w:val="00065080"/>
    <w:rsid w:val="0006578D"/>
    <w:rsid w:val="000728B9"/>
    <w:rsid w:val="00074C5F"/>
    <w:rsid w:val="00075A0C"/>
    <w:rsid w:val="000812F7"/>
    <w:rsid w:val="000826FB"/>
    <w:rsid w:val="000828B7"/>
    <w:rsid w:val="00090A89"/>
    <w:rsid w:val="000923B7"/>
    <w:rsid w:val="00094F7D"/>
    <w:rsid w:val="000A23C6"/>
    <w:rsid w:val="000A3576"/>
    <w:rsid w:val="000A51F2"/>
    <w:rsid w:val="000A7C04"/>
    <w:rsid w:val="000B150D"/>
    <w:rsid w:val="000B3DCD"/>
    <w:rsid w:val="000B3EEE"/>
    <w:rsid w:val="000B4C89"/>
    <w:rsid w:val="000C18CF"/>
    <w:rsid w:val="000C1FF5"/>
    <w:rsid w:val="000C30A6"/>
    <w:rsid w:val="000C3483"/>
    <w:rsid w:val="000C4959"/>
    <w:rsid w:val="000D04C2"/>
    <w:rsid w:val="000D614C"/>
    <w:rsid w:val="000E2334"/>
    <w:rsid w:val="000F4EBE"/>
    <w:rsid w:val="00103D76"/>
    <w:rsid w:val="001054B0"/>
    <w:rsid w:val="0010706C"/>
    <w:rsid w:val="001072AD"/>
    <w:rsid w:val="001117F2"/>
    <w:rsid w:val="00111934"/>
    <w:rsid w:val="00111F9D"/>
    <w:rsid w:val="0011220E"/>
    <w:rsid w:val="00113747"/>
    <w:rsid w:val="001150B2"/>
    <w:rsid w:val="0012209A"/>
    <w:rsid w:val="001306A3"/>
    <w:rsid w:val="00131145"/>
    <w:rsid w:val="00131DAF"/>
    <w:rsid w:val="00133BA2"/>
    <w:rsid w:val="00133CB0"/>
    <w:rsid w:val="0013415A"/>
    <w:rsid w:val="00134C8A"/>
    <w:rsid w:val="001359F1"/>
    <w:rsid w:val="0014113F"/>
    <w:rsid w:val="00142395"/>
    <w:rsid w:val="00143015"/>
    <w:rsid w:val="0014601D"/>
    <w:rsid w:val="0014681E"/>
    <w:rsid w:val="00152B92"/>
    <w:rsid w:val="00157A3E"/>
    <w:rsid w:val="00161B8F"/>
    <w:rsid w:val="00162436"/>
    <w:rsid w:val="001647A0"/>
    <w:rsid w:val="00166A97"/>
    <w:rsid w:val="0016710F"/>
    <w:rsid w:val="001677D8"/>
    <w:rsid w:val="001704F8"/>
    <w:rsid w:val="0017642D"/>
    <w:rsid w:val="0018117B"/>
    <w:rsid w:val="0018382B"/>
    <w:rsid w:val="00196547"/>
    <w:rsid w:val="00197FBD"/>
    <w:rsid w:val="001A3956"/>
    <w:rsid w:val="001A55C9"/>
    <w:rsid w:val="001A67C0"/>
    <w:rsid w:val="001B0CEE"/>
    <w:rsid w:val="001B308D"/>
    <w:rsid w:val="001B3173"/>
    <w:rsid w:val="001C0F49"/>
    <w:rsid w:val="001C38B5"/>
    <w:rsid w:val="001C659D"/>
    <w:rsid w:val="001C69CA"/>
    <w:rsid w:val="001C6E99"/>
    <w:rsid w:val="001D1A64"/>
    <w:rsid w:val="001D2326"/>
    <w:rsid w:val="001D2CEB"/>
    <w:rsid w:val="001E0583"/>
    <w:rsid w:val="001F1577"/>
    <w:rsid w:val="001F4AC7"/>
    <w:rsid w:val="002006C4"/>
    <w:rsid w:val="0020195F"/>
    <w:rsid w:val="00204D82"/>
    <w:rsid w:val="002059A6"/>
    <w:rsid w:val="00210117"/>
    <w:rsid w:val="0021025A"/>
    <w:rsid w:val="00210BE6"/>
    <w:rsid w:val="00211888"/>
    <w:rsid w:val="0021273F"/>
    <w:rsid w:val="00222667"/>
    <w:rsid w:val="00234A08"/>
    <w:rsid w:val="002403CA"/>
    <w:rsid w:val="00243361"/>
    <w:rsid w:val="00246743"/>
    <w:rsid w:val="0024689B"/>
    <w:rsid w:val="00246C70"/>
    <w:rsid w:val="00246D1B"/>
    <w:rsid w:val="0025035B"/>
    <w:rsid w:val="002509BB"/>
    <w:rsid w:val="00251B59"/>
    <w:rsid w:val="002537BF"/>
    <w:rsid w:val="00256E16"/>
    <w:rsid w:val="002657F8"/>
    <w:rsid w:val="00267AB4"/>
    <w:rsid w:val="00273E7C"/>
    <w:rsid w:val="0027756B"/>
    <w:rsid w:val="002778C2"/>
    <w:rsid w:val="00285DF1"/>
    <w:rsid w:val="00286978"/>
    <w:rsid w:val="00291842"/>
    <w:rsid w:val="00292CE5"/>
    <w:rsid w:val="00293007"/>
    <w:rsid w:val="002962C5"/>
    <w:rsid w:val="002A56A1"/>
    <w:rsid w:val="002A6D2A"/>
    <w:rsid w:val="002B08F1"/>
    <w:rsid w:val="002B13D0"/>
    <w:rsid w:val="002B4422"/>
    <w:rsid w:val="002B4DA5"/>
    <w:rsid w:val="002B75A6"/>
    <w:rsid w:val="002C28FE"/>
    <w:rsid w:val="002C4444"/>
    <w:rsid w:val="002C4503"/>
    <w:rsid w:val="002C484A"/>
    <w:rsid w:val="002C4B08"/>
    <w:rsid w:val="002C7534"/>
    <w:rsid w:val="002D12BD"/>
    <w:rsid w:val="002D195F"/>
    <w:rsid w:val="002D2842"/>
    <w:rsid w:val="002D57A4"/>
    <w:rsid w:val="002D7B20"/>
    <w:rsid w:val="002E3D48"/>
    <w:rsid w:val="002E5C4F"/>
    <w:rsid w:val="002E685B"/>
    <w:rsid w:val="002F27B7"/>
    <w:rsid w:val="002F364E"/>
    <w:rsid w:val="002F40B9"/>
    <w:rsid w:val="002F740A"/>
    <w:rsid w:val="0030088A"/>
    <w:rsid w:val="00301D48"/>
    <w:rsid w:val="003043FB"/>
    <w:rsid w:val="003119A1"/>
    <w:rsid w:val="003146DF"/>
    <w:rsid w:val="003169D9"/>
    <w:rsid w:val="00316E74"/>
    <w:rsid w:val="00320B2D"/>
    <w:rsid w:val="00323318"/>
    <w:rsid w:val="00323515"/>
    <w:rsid w:val="00333B7D"/>
    <w:rsid w:val="00335FFF"/>
    <w:rsid w:val="0033629F"/>
    <w:rsid w:val="00341DAE"/>
    <w:rsid w:val="00341F5E"/>
    <w:rsid w:val="0034438A"/>
    <w:rsid w:val="00344BF4"/>
    <w:rsid w:val="00345665"/>
    <w:rsid w:val="00352FB2"/>
    <w:rsid w:val="00353431"/>
    <w:rsid w:val="00354B08"/>
    <w:rsid w:val="0035681B"/>
    <w:rsid w:val="0035780F"/>
    <w:rsid w:val="0036030C"/>
    <w:rsid w:val="0036481F"/>
    <w:rsid w:val="00365FC7"/>
    <w:rsid w:val="003702BE"/>
    <w:rsid w:val="003766B3"/>
    <w:rsid w:val="00376853"/>
    <w:rsid w:val="003776A7"/>
    <w:rsid w:val="00380FFD"/>
    <w:rsid w:val="003815D9"/>
    <w:rsid w:val="00382450"/>
    <w:rsid w:val="00382614"/>
    <w:rsid w:val="003835E2"/>
    <w:rsid w:val="00383E2C"/>
    <w:rsid w:val="00387CB4"/>
    <w:rsid w:val="00391ED1"/>
    <w:rsid w:val="003940C4"/>
    <w:rsid w:val="003A098A"/>
    <w:rsid w:val="003A365D"/>
    <w:rsid w:val="003A577E"/>
    <w:rsid w:val="003A5D79"/>
    <w:rsid w:val="003A6CBD"/>
    <w:rsid w:val="003B03D5"/>
    <w:rsid w:val="003B0E65"/>
    <w:rsid w:val="003B1ACE"/>
    <w:rsid w:val="003B1C7E"/>
    <w:rsid w:val="003C1AE1"/>
    <w:rsid w:val="003C1AE5"/>
    <w:rsid w:val="003C1E51"/>
    <w:rsid w:val="003C2775"/>
    <w:rsid w:val="003C51EC"/>
    <w:rsid w:val="003C5D29"/>
    <w:rsid w:val="003C7608"/>
    <w:rsid w:val="003C7A16"/>
    <w:rsid w:val="003C7B72"/>
    <w:rsid w:val="003D2903"/>
    <w:rsid w:val="003D4384"/>
    <w:rsid w:val="003D4665"/>
    <w:rsid w:val="003D478A"/>
    <w:rsid w:val="003D553F"/>
    <w:rsid w:val="003D7FC4"/>
    <w:rsid w:val="003E2C71"/>
    <w:rsid w:val="003E3528"/>
    <w:rsid w:val="003E4C17"/>
    <w:rsid w:val="003F0DE7"/>
    <w:rsid w:val="003F0F65"/>
    <w:rsid w:val="003F3652"/>
    <w:rsid w:val="003F5149"/>
    <w:rsid w:val="003F54E8"/>
    <w:rsid w:val="003F617E"/>
    <w:rsid w:val="003F78DF"/>
    <w:rsid w:val="00401949"/>
    <w:rsid w:val="00403FA3"/>
    <w:rsid w:val="004048EB"/>
    <w:rsid w:val="0040652A"/>
    <w:rsid w:val="00410276"/>
    <w:rsid w:val="00413086"/>
    <w:rsid w:val="004233A7"/>
    <w:rsid w:val="00425F00"/>
    <w:rsid w:val="00426308"/>
    <w:rsid w:val="004359B2"/>
    <w:rsid w:val="00435EB2"/>
    <w:rsid w:val="004411D1"/>
    <w:rsid w:val="00451DDF"/>
    <w:rsid w:val="004535A2"/>
    <w:rsid w:val="00453FDB"/>
    <w:rsid w:val="004573D3"/>
    <w:rsid w:val="00457793"/>
    <w:rsid w:val="0046152A"/>
    <w:rsid w:val="00461A4D"/>
    <w:rsid w:val="004624BE"/>
    <w:rsid w:val="00462802"/>
    <w:rsid w:val="0046503B"/>
    <w:rsid w:val="00465593"/>
    <w:rsid w:val="0046646E"/>
    <w:rsid w:val="00466905"/>
    <w:rsid w:val="004669C8"/>
    <w:rsid w:val="0046752B"/>
    <w:rsid w:val="00471C0A"/>
    <w:rsid w:val="0047366D"/>
    <w:rsid w:val="00473A17"/>
    <w:rsid w:val="00473E10"/>
    <w:rsid w:val="004850B1"/>
    <w:rsid w:val="004900A8"/>
    <w:rsid w:val="004916D7"/>
    <w:rsid w:val="00496291"/>
    <w:rsid w:val="004A1BA4"/>
    <w:rsid w:val="004A240E"/>
    <w:rsid w:val="004A2B7D"/>
    <w:rsid w:val="004A3DA1"/>
    <w:rsid w:val="004B0458"/>
    <w:rsid w:val="004B1D72"/>
    <w:rsid w:val="004B269D"/>
    <w:rsid w:val="004B7948"/>
    <w:rsid w:val="004C10D9"/>
    <w:rsid w:val="004C1A60"/>
    <w:rsid w:val="004C3A3C"/>
    <w:rsid w:val="004C4DF8"/>
    <w:rsid w:val="004C7F65"/>
    <w:rsid w:val="004D24F7"/>
    <w:rsid w:val="004D2C77"/>
    <w:rsid w:val="004D3B6D"/>
    <w:rsid w:val="004D55F9"/>
    <w:rsid w:val="004D5AE8"/>
    <w:rsid w:val="004E1B8B"/>
    <w:rsid w:val="004E63B8"/>
    <w:rsid w:val="004E69AD"/>
    <w:rsid w:val="004E739F"/>
    <w:rsid w:val="004E7650"/>
    <w:rsid w:val="004F4322"/>
    <w:rsid w:val="00500606"/>
    <w:rsid w:val="005007A3"/>
    <w:rsid w:val="00513BEB"/>
    <w:rsid w:val="00516BBE"/>
    <w:rsid w:val="00521F6F"/>
    <w:rsid w:val="00526921"/>
    <w:rsid w:val="0052732A"/>
    <w:rsid w:val="00531F4F"/>
    <w:rsid w:val="00534576"/>
    <w:rsid w:val="00534F55"/>
    <w:rsid w:val="0053660E"/>
    <w:rsid w:val="00540457"/>
    <w:rsid w:val="00540675"/>
    <w:rsid w:val="00541340"/>
    <w:rsid w:val="0054745F"/>
    <w:rsid w:val="005514E9"/>
    <w:rsid w:val="00552BFC"/>
    <w:rsid w:val="00554537"/>
    <w:rsid w:val="0055569D"/>
    <w:rsid w:val="00556328"/>
    <w:rsid w:val="005632C4"/>
    <w:rsid w:val="0056391D"/>
    <w:rsid w:val="00563AB5"/>
    <w:rsid w:val="00563CD9"/>
    <w:rsid w:val="00563D2E"/>
    <w:rsid w:val="005662E9"/>
    <w:rsid w:val="0056660A"/>
    <w:rsid w:val="00566B54"/>
    <w:rsid w:val="00571A1F"/>
    <w:rsid w:val="00575F79"/>
    <w:rsid w:val="00576E59"/>
    <w:rsid w:val="00580B21"/>
    <w:rsid w:val="005815A1"/>
    <w:rsid w:val="00584E2D"/>
    <w:rsid w:val="00595A28"/>
    <w:rsid w:val="005A1CB2"/>
    <w:rsid w:val="005A24CC"/>
    <w:rsid w:val="005A26CA"/>
    <w:rsid w:val="005A59F3"/>
    <w:rsid w:val="005B09A6"/>
    <w:rsid w:val="005B4515"/>
    <w:rsid w:val="005B4E55"/>
    <w:rsid w:val="005B7280"/>
    <w:rsid w:val="005B78A5"/>
    <w:rsid w:val="005C38B1"/>
    <w:rsid w:val="005D6CB9"/>
    <w:rsid w:val="005E623C"/>
    <w:rsid w:val="005F0238"/>
    <w:rsid w:val="005F13DF"/>
    <w:rsid w:val="005F1754"/>
    <w:rsid w:val="005F1D70"/>
    <w:rsid w:val="005F4095"/>
    <w:rsid w:val="005F5641"/>
    <w:rsid w:val="00600F6D"/>
    <w:rsid w:val="00601A3D"/>
    <w:rsid w:val="006045C9"/>
    <w:rsid w:val="00604ADC"/>
    <w:rsid w:val="0060626C"/>
    <w:rsid w:val="00607C9D"/>
    <w:rsid w:val="00610585"/>
    <w:rsid w:val="006109E7"/>
    <w:rsid w:val="00616761"/>
    <w:rsid w:val="006227F4"/>
    <w:rsid w:val="00622924"/>
    <w:rsid w:val="006254A4"/>
    <w:rsid w:val="00627309"/>
    <w:rsid w:val="0063239B"/>
    <w:rsid w:val="00634A71"/>
    <w:rsid w:val="00637198"/>
    <w:rsid w:val="00642E3E"/>
    <w:rsid w:val="006439B6"/>
    <w:rsid w:val="006504D7"/>
    <w:rsid w:val="00650DCB"/>
    <w:rsid w:val="00651129"/>
    <w:rsid w:val="00651667"/>
    <w:rsid w:val="00652F48"/>
    <w:rsid w:val="00655FA4"/>
    <w:rsid w:val="00663843"/>
    <w:rsid w:val="006658F9"/>
    <w:rsid w:val="006663B7"/>
    <w:rsid w:val="00673DE6"/>
    <w:rsid w:val="006749D1"/>
    <w:rsid w:val="006749FF"/>
    <w:rsid w:val="00675423"/>
    <w:rsid w:val="00682947"/>
    <w:rsid w:val="006840B9"/>
    <w:rsid w:val="006904E1"/>
    <w:rsid w:val="0069322E"/>
    <w:rsid w:val="00697791"/>
    <w:rsid w:val="006A7890"/>
    <w:rsid w:val="006A7C9E"/>
    <w:rsid w:val="006A7D95"/>
    <w:rsid w:val="006B1C76"/>
    <w:rsid w:val="006B366C"/>
    <w:rsid w:val="006B4598"/>
    <w:rsid w:val="006B4835"/>
    <w:rsid w:val="006B526D"/>
    <w:rsid w:val="006C0A66"/>
    <w:rsid w:val="006C1630"/>
    <w:rsid w:val="006C239C"/>
    <w:rsid w:val="006C46EF"/>
    <w:rsid w:val="006C5559"/>
    <w:rsid w:val="006D0FD0"/>
    <w:rsid w:val="006D1972"/>
    <w:rsid w:val="006D1E40"/>
    <w:rsid w:val="006D2D91"/>
    <w:rsid w:val="006D617F"/>
    <w:rsid w:val="006F0000"/>
    <w:rsid w:val="006F0006"/>
    <w:rsid w:val="006F0137"/>
    <w:rsid w:val="006F02ED"/>
    <w:rsid w:val="006F3BB4"/>
    <w:rsid w:val="006F6193"/>
    <w:rsid w:val="0070102C"/>
    <w:rsid w:val="0070295A"/>
    <w:rsid w:val="00707295"/>
    <w:rsid w:val="00710FB8"/>
    <w:rsid w:val="007112A7"/>
    <w:rsid w:val="00720D70"/>
    <w:rsid w:val="00736359"/>
    <w:rsid w:val="007416B2"/>
    <w:rsid w:val="007416F2"/>
    <w:rsid w:val="0074353C"/>
    <w:rsid w:val="00744A80"/>
    <w:rsid w:val="00746F3C"/>
    <w:rsid w:val="007519D6"/>
    <w:rsid w:val="00752523"/>
    <w:rsid w:val="00753A52"/>
    <w:rsid w:val="0075683F"/>
    <w:rsid w:val="00757189"/>
    <w:rsid w:val="00762273"/>
    <w:rsid w:val="00763BB1"/>
    <w:rsid w:val="007703B9"/>
    <w:rsid w:val="007718BE"/>
    <w:rsid w:val="00774F86"/>
    <w:rsid w:val="0077559A"/>
    <w:rsid w:val="007771B6"/>
    <w:rsid w:val="0077759F"/>
    <w:rsid w:val="00777B5D"/>
    <w:rsid w:val="0078046D"/>
    <w:rsid w:val="00780A04"/>
    <w:rsid w:val="00780BCE"/>
    <w:rsid w:val="0078470E"/>
    <w:rsid w:val="00785701"/>
    <w:rsid w:val="00787249"/>
    <w:rsid w:val="007953B3"/>
    <w:rsid w:val="00797FDE"/>
    <w:rsid w:val="007A0C16"/>
    <w:rsid w:val="007A3538"/>
    <w:rsid w:val="007A6690"/>
    <w:rsid w:val="007B1CCC"/>
    <w:rsid w:val="007B2840"/>
    <w:rsid w:val="007B2909"/>
    <w:rsid w:val="007B651B"/>
    <w:rsid w:val="007C0A3B"/>
    <w:rsid w:val="007C30EC"/>
    <w:rsid w:val="007C5032"/>
    <w:rsid w:val="007D45EB"/>
    <w:rsid w:val="007E1A3E"/>
    <w:rsid w:val="007E4562"/>
    <w:rsid w:val="007E6158"/>
    <w:rsid w:val="00800875"/>
    <w:rsid w:val="00800A49"/>
    <w:rsid w:val="008015D5"/>
    <w:rsid w:val="00804249"/>
    <w:rsid w:val="00804809"/>
    <w:rsid w:val="0080729F"/>
    <w:rsid w:val="00807C09"/>
    <w:rsid w:val="008142AE"/>
    <w:rsid w:val="00817430"/>
    <w:rsid w:val="0082374F"/>
    <w:rsid w:val="00824C9C"/>
    <w:rsid w:val="00824E8C"/>
    <w:rsid w:val="008258B3"/>
    <w:rsid w:val="008279C3"/>
    <w:rsid w:val="008302D9"/>
    <w:rsid w:val="008343A5"/>
    <w:rsid w:val="0083624A"/>
    <w:rsid w:val="00837156"/>
    <w:rsid w:val="00837641"/>
    <w:rsid w:val="0084384C"/>
    <w:rsid w:val="00845FB9"/>
    <w:rsid w:val="008511EE"/>
    <w:rsid w:val="00853DA7"/>
    <w:rsid w:val="00855F7B"/>
    <w:rsid w:val="008612CC"/>
    <w:rsid w:val="008636EC"/>
    <w:rsid w:val="0086772F"/>
    <w:rsid w:val="00871FCC"/>
    <w:rsid w:val="008810A7"/>
    <w:rsid w:val="00882669"/>
    <w:rsid w:val="00886C10"/>
    <w:rsid w:val="008A2B1D"/>
    <w:rsid w:val="008B08D6"/>
    <w:rsid w:val="008B2AC3"/>
    <w:rsid w:val="008B2CB5"/>
    <w:rsid w:val="008B4499"/>
    <w:rsid w:val="008B51AB"/>
    <w:rsid w:val="008B77DC"/>
    <w:rsid w:val="008B7969"/>
    <w:rsid w:val="008C1A86"/>
    <w:rsid w:val="008C1E95"/>
    <w:rsid w:val="008C3D25"/>
    <w:rsid w:val="008C4FF4"/>
    <w:rsid w:val="008C5A60"/>
    <w:rsid w:val="008D1E8B"/>
    <w:rsid w:val="008D2C25"/>
    <w:rsid w:val="008D4ED6"/>
    <w:rsid w:val="008D50A2"/>
    <w:rsid w:val="008E1898"/>
    <w:rsid w:val="008E2F45"/>
    <w:rsid w:val="008E62E6"/>
    <w:rsid w:val="008F5B3A"/>
    <w:rsid w:val="00904EA9"/>
    <w:rsid w:val="00907494"/>
    <w:rsid w:val="0091074B"/>
    <w:rsid w:val="00911880"/>
    <w:rsid w:val="00911AA9"/>
    <w:rsid w:val="0091357E"/>
    <w:rsid w:val="0091468B"/>
    <w:rsid w:val="00915DA0"/>
    <w:rsid w:val="00920220"/>
    <w:rsid w:val="00927812"/>
    <w:rsid w:val="009313DB"/>
    <w:rsid w:val="009315BD"/>
    <w:rsid w:val="00931ED1"/>
    <w:rsid w:val="009400CD"/>
    <w:rsid w:val="009412D6"/>
    <w:rsid w:val="00941706"/>
    <w:rsid w:val="00955959"/>
    <w:rsid w:val="00962C01"/>
    <w:rsid w:val="009634DD"/>
    <w:rsid w:val="00965623"/>
    <w:rsid w:val="0096694A"/>
    <w:rsid w:val="00970A88"/>
    <w:rsid w:val="00972A72"/>
    <w:rsid w:val="00972F55"/>
    <w:rsid w:val="009766AC"/>
    <w:rsid w:val="00980FEA"/>
    <w:rsid w:val="009848CD"/>
    <w:rsid w:val="00985A33"/>
    <w:rsid w:val="009861A8"/>
    <w:rsid w:val="009922E1"/>
    <w:rsid w:val="00993BDC"/>
    <w:rsid w:val="0099413B"/>
    <w:rsid w:val="00994263"/>
    <w:rsid w:val="009957B3"/>
    <w:rsid w:val="009A4DD4"/>
    <w:rsid w:val="009A7B8D"/>
    <w:rsid w:val="009B0788"/>
    <w:rsid w:val="009B21AB"/>
    <w:rsid w:val="009B2D9D"/>
    <w:rsid w:val="009B3082"/>
    <w:rsid w:val="009B6FBD"/>
    <w:rsid w:val="009C1343"/>
    <w:rsid w:val="009C2C9E"/>
    <w:rsid w:val="009C2F40"/>
    <w:rsid w:val="009C3E43"/>
    <w:rsid w:val="009C41AD"/>
    <w:rsid w:val="009C6524"/>
    <w:rsid w:val="009D1BE6"/>
    <w:rsid w:val="009D1D46"/>
    <w:rsid w:val="009D588E"/>
    <w:rsid w:val="009D5E9D"/>
    <w:rsid w:val="009E11F1"/>
    <w:rsid w:val="009E16D4"/>
    <w:rsid w:val="009E3B92"/>
    <w:rsid w:val="009F01C9"/>
    <w:rsid w:val="009F50E1"/>
    <w:rsid w:val="009F6CC7"/>
    <w:rsid w:val="009F70D9"/>
    <w:rsid w:val="00A01BF2"/>
    <w:rsid w:val="00A02691"/>
    <w:rsid w:val="00A055A4"/>
    <w:rsid w:val="00A10790"/>
    <w:rsid w:val="00A12320"/>
    <w:rsid w:val="00A132A3"/>
    <w:rsid w:val="00A134DE"/>
    <w:rsid w:val="00A20D3A"/>
    <w:rsid w:val="00A21CB0"/>
    <w:rsid w:val="00A231A8"/>
    <w:rsid w:val="00A231AA"/>
    <w:rsid w:val="00A24565"/>
    <w:rsid w:val="00A30F8D"/>
    <w:rsid w:val="00A3117C"/>
    <w:rsid w:val="00A345F4"/>
    <w:rsid w:val="00A35CE4"/>
    <w:rsid w:val="00A36671"/>
    <w:rsid w:val="00A4497E"/>
    <w:rsid w:val="00A46B6C"/>
    <w:rsid w:val="00A54C46"/>
    <w:rsid w:val="00A623F6"/>
    <w:rsid w:val="00A63D49"/>
    <w:rsid w:val="00A6568F"/>
    <w:rsid w:val="00A66970"/>
    <w:rsid w:val="00A6786D"/>
    <w:rsid w:val="00A71978"/>
    <w:rsid w:val="00A73EC9"/>
    <w:rsid w:val="00A808B2"/>
    <w:rsid w:val="00A80A2A"/>
    <w:rsid w:val="00A85D5E"/>
    <w:rsid w:val="00A86DCB"/>
    <w:rsid w:val="00A90927"/>
    <w:rsid w:val="00A92F79"/>
    <w:rsid w:val="00A93682"/>
    <w:rsid w:val="00A94B33"/>
    <w:rsid w:val="00A96E9D"/>
    <w:rsid w:val="00AA09EA"/>
    <w:rsid w:val="00AA2E1C"/>
    <w:rsid w:val="00AA34EF"/>
    <w:rsid w:val="00AA3B0F"/>
    <w:rsid w:val="00AA59E6"/>
    <w:rsid w:val="00AA7338"/>
    <w:rsid w:val="00AA7D41"/>
    <w:rsid w:val="00AB142D"/>
    <w:rsid w:val="00AB1B9E"/>
    <w:rsid w:val="00AB2351"/>
    <w:rsid w:val="00AB77E1"/>
    <w:rsid w:val="00AC1988"/>
    <w:rsid w:val="00AC1A4C"/>
    <w:rsid w:val="00AD0D5F"/>
    <w:rsid w:val="00AD31C0"/>
    <w:rsid w:val="00AD4FDE"/>
    <w:rsid w:val="00AE0122"/>
    <w:rsid w:val="00AE2DCE"/>
    <w:rsid w:val="00AE5399"/>
    <w:rsid w:val="00AE569C"/>
    <w:rsid w:val="00AE5E58"/>
    <w:rsid w:val="00AE743D"/>
    <w:rsid w:val="00AF396B"/>
    <w:rsid w:val="00AF4CD0"/>
    <w:rsid w:val="00AF633E"/>
    <w:rsid w:val="00B065FB"/>
    <w:rsid w:val="00B07D0D"/>
    <w:rsid w:val="00B1089E"/>
    <w:rsid w:val="00B11583"/>
    <w:rsid w:val="00B171EF"/>
    <w:rsid w:val="00B1769A"/>
    <w:rsid w:val="00B21487"/>
    <w:rsid w:val="00B21D24"/>
    <w:rsid w:val="00B23AD0"/>
    <w:rsid w:val="00B24306"/>
    <w:rsid w:val="00B245FD"/>
    <w:rsid w:val="00B41C18"/>
    <w:rsid w:val="00B4271F"/>
    <w:rsid w:val="00B4288A"/>
    <w:rsid w:val="00B4779B"/>
    <w:rsid w:val="00B538B3"/>
    <w:rsid w:val="00B553ED"/>
    <w:rsid w:val="00B55CA7"/>
    <w:rsid w:val="00B62982"/>
    <w:rsid w:val="00B6568F"/>
    <w:rsid w:val="00B67273"/>
    <w:rsid w:val="00B71E49"/>
    <w:rsid w:val="00B8021C"/>
    <w:rsid w:val="00B83A97"/>
    <w:rsid w:val="00B84022"/>
    <w:rsid w:val="00B84755"/>
    <w:rsid w:val="00B864C1"/>
    <w:rsid w:val="00B90B7D"/>
    <w:rsid w:val="00B92C98"/>
    <w:rsid w:val="00B93397"/>
    <w:rsid w:val="00B9703C"/>
    <w:rsid w:val="00BA1917"/>
    <w:rsid w:val="00BA1A1A"/>
    <w:rsid w:val="00BB33A1"/>
    <w:rsid w:val="00BB34F9"/>
    <w:rsid w:val="00BB691A"/>
    <w:rsid w:val="00BB7272"/>
    <w:rsid w:val="00BC0DFD"/>
    <w:rsid w:val="00BC17F8"/>
    <w:rsid w:val="00BC24D8"/>
    <w:rsid w:val="00BC28B5"/>
    <w:rsid w:val="00BC3A3C"/>
    <w:rsid w:val="00BC6169"/>
    <w:rsid w:val="00BD0DEA"/>
    <w:rsid w:val="00BD14DD"/>
    <w:rsid w:val="00BD32CC"/>
    <w:rsid w:val="00BD3E87"/>
    <w:rsid w:val="00BD4A08"/>
    <w:rsid w:val="00BD71F5"/>
    <w:rsid w:val="00BE6D9E"/>
    <w:rsid w:val="00BF420F"/>
    <w:rsid w:val="00C03D0C"/>
    <w:rsid w:val="00C12128"/>
    <w:rsid w:val="00C14CB0"/>
    <w:rsid w:val="00C22745"/>
    <w:rsid w:val="00C23D8B"/>
    <w:rsid w:val="00C243D8"/>
    <w:rsid w:val="00C30D6B"/>
    <w:rsid w:val="00C3141D"/>
    <w:rsid w:val="00C31C05"/>
    <w:rsid w:val="00C326CB"/>
    <w:rsid w:val="00C345DB"/>
    <w:rsid w:val="00C3603B"/>
    <w:rsid w:val="00C36414"/>
    <w:rsid w:val="00C40CA5"/>
    <w:rsid w:val="00C41361"/>
    <w:rsid w:val="00C434E1"/>
    <w:rsid w:val="00C43FB7"/>
    <w:rsid w:val="00C44EBE"/>
    <w:rsid w:val="00C47626"/>
    <w:rsid w:val="00C50000"/>
    <w:rsid w:val="00C53FD8"/>
    <w:rsid w:val="00C55230"/>
    <w:rsid w:val="00C64565"/>
    <w:rsid w:val="00C64F40"/>
    <w:rsid w:val="00C65D9E"/>
    <w:rsid w:val="00C72AD5"/>
    <w:rsid w:val="00C74041"/>
    <w:rsid w:val="00C74058"/>
    <w:rsid w:val="00C77EA5"/>
    <w:rsid w:val="00C80E1C"/>
    <w:rsid w:val="00C81B3D"/>
    <w:rsid w:val="00C8478F"/>
    <w:rsid w:val="00C85EAC"/>
    <w:rsid w:val="00C90C3C"/>
    <w:rsid w:val="00C95ACD"/>
    <w:rsid w:val="00C96B13"/>
    <w:rsid w:val="00C97111"/>
    <w:rsid w:val="00C97D09"/>
    <w:rsid w:val="00CA1D2F"/>
    <w:rsid w:val="00CA2354"/>
    <w:rsid w:val="00CA2961"/>
    <w:rsid w:val="00CA3FD9"/>
    <w:rsid w:val="00CA44EF"/>
    <w:rsid w:val="00CB0F0B"/>
    <w:rsid w:val="00CB3029"/>
    <w:rsid w:val="00CC34E4"/>
    <w:rsid w:val="00CC4967"/>
    <w:rsid w:val="00CC4C8C"/>
    <w:rsid w:val="00CD0B15"/>
    <w:rsid w:val="00CD3456"/>
    <w:rsid w:val="00CD7FEA"/>
    <w:rsid w:val="00CE0CAB"/>
    <w:rsid w:val="00CE3086"/>
    <w:rsid w:val="00CE3F31"/>
    <w:rsid w:val="00CE7C5C"/>
    <w:rsid w:val="00CF4B83"/>
    <w:rsid w:val="00D0219B"/>
    <w:rsid w:val="00D026F8"/>
    <w:rsid w:val="00D02705"/>
    <w:rsid w:val="00D02F43"/>
    <w:rsid w:val="00D05506"/>
    <w:rsid w:val="00D110B0"/>
    <w:rsid w:val="00D15BA4"/>
    <w:rsid w:val="00D207C3"/>
    <w:rsid w:val="00D218B8"/>
    <w:rsid w:val="00D257A4"/>
    <w:rsid w:val="00D25F5A"/>
    <w:rsid w:val="00D325C3"/>
    <w:rsid w:val="00D439FF"/>
    <w:rsid w:val="00D47F36"/>
    <w:rsid w:val="00D50807"/>
    <w:rsid w:val="00D50C14"/>
    <w:rsid w:val="00D52EBF"/>
    <w:rsid w:val="00D54017"/>
    <w:rsid w:val="00D6463E"/>
    <w:rsid w:val="00D64A71"/>
    <w:rsid w:val="00D669C5"/>
    <w:rsid w:val="00D67794"/>
    <w:rsid w:val="00D72E8E"/>
    <w:rsid w:val="00D75C3F"/>
    <w:rsid w:val="00D7775D"/>
    <w:rsid w:val="00D808BF"/>
    <w:rsid w:val="00D821CF"/>
    <w:rsid w:val="00D82B2E"/>
    <w:rsid w:val="00D83EC5"/>
    <w:rsid w:val="00D8542E"/>
    <w:rsid w:val="00D85C7A"/>
    <w:rsid w:val="00D869E0"/>
    <w:rsid w:val="00D97E46"/>
    <w:rsid w:val="00DA073B"/>
    <w:rsid w:val="00DA2421"/>
    <w:rsid w:val="00DA2A8B"/>
    <w:rsid w:val="00DA374A"/>
    <w:rsid w:val="00DA4522"/>
    <w:rsid w:val="00DB3CF8"/>
    <w:rsid w:val="00DB7AE3"/>
    <w:rsid w:val="00DC09FA"/>
    <w:rsid w:val="00DC1A17"/>
    <w:rsid w:val="00DD0ADA"/>
    <w:rsid w:val="00DD2C92"/>
    <w:rsid w:val="00DD4141"/>
    <w:rsid w:val="00DD6852"/>
    <w:rsid w:val="00DE12F4"/>
    <w:rsid w:val="00DE4737"/>
    <w:rsid w:val="00DE744E"/>
    <w:rsid w:val="00DE7ADD"/>
    <w:rsid w:val="00DF0DFE"/>
    <w:rsid w:val="00DF3D26"/>
    <w:rsid w:val="00DF74EE"/>
    <w:rsid w:val="00E008C1"/>
    <w:rsid w:val="00E012AA"/>
    <w:rsid w:val="00E05F44"/>
    <w:rsid w:val="00E079B6"/>
    <w:rsid w:val="00E16783"/>
    <w:rsid w:val="00E179E0"/>
    <w:rsid w:val="00E20EBA"/>
    <w:rsid w:val="00E21F74"/>
    <w:rsid w:val="00E2295E"/>
    <w:rsid w:val="00E243E9"/>
    <w:rsid w:val="00E276EE"/>
    <w:rsid w:val="00E337EE"/>
    <w:rsid w:val="00E35127"/>
    <w:rsid w:val="00E42A76"/>
    <w:rsid w:val="00E51513"/>
    <w:rsid w:val="00E518C1"/>
    <w:rsid w:val="00E560E9"/>
    <w:rsid w:val="00E57D5B"/>
    <w:rsid w:val="00E62268"/>
    <w:rsid w:val="00E64258"/>
    <w:rsid w:val="00E65068"/>
    <w:rsid w:val="00E66444"/>
    <w:rsid w:val="00E6704A"/>
    <w:rsid w:val="00E7235D"/>
    <w:rsid w:val="00E72B91"/>
    <w:rsid w:val="00E73111"/>
    <w:rsid w:val="00E73A4D"/>
    <w:rsid w:val="00E748EC"/>
    <w:rsid w:val="00E7637B"/>
    <w:rsid w:val="00E76DD4"/>
    <w:rsid w:val="00E83308"/>
    <w:rsid w:val="00E83B03"/>
    <w:rsid w:val="00E854C3"/>
    <w:rsid w:val="00E85C0B"/>
    <w:rsid w:val="00E873A0"/>
    <w:rsid w:val="00E906C4"/>
    <w:rsid w:val="00E9329D"/>
    <w:rsid w:val="00E93504"/>
    <w:rsid w:val="00E9397E"/>
    <w:rsid w:val="00E954D8"/>
    <w:rsid w:val="00EA0DF9"/>
    <w:rsid w:val="00EA2C8D"/>
    <w:rsid w:val="00EA4201"/>
    <w:rsid w:val="00EA6266"/>
    <w:rsid w:val="00EB5120"/>
    <w:rsid w:val="00EB6B30"/>
    <w:rsid w:val="00EB7782"/>
    <w:rsid w:val="00EC1D9C"/>
    <w:rsid w:val="00EC4FC1"/>
    <w:rsid w:val="00ED153C"/>
    <w:rsid w:val="00ED2389"/>
    <w:rsid w:val="00ED78AD"/>
    <w:rsid w:val="00EE08AD"/>
    <w:rsid w:val="00EE11A9"/>
    <w:rsid w:val="00EE2A78"/>
    <w:rsid w:val="00EE328E"/>
    <w:rsid w:val="00EF0CDE"/>
    <w:rsid w:val="00EF18CA"/>
    <w:rsid w:val="00EF5DA8"/>
    <w:rsid w:val="00F02875"/>
    <w:rsid w:val="00F0397D"/>
    <w:rsid w:val="00F04FAC"/>
    <w:rsid w:val="00F13A1A"/>
    <w:rsid w:val="00F144CE"/>
    <w:rsid w:val="00F1669D"/>
    <w:rsid w:val="00F170AC"/>
    <w:rsid w:val="00F17586"/>
    <w:rsid w:val="00F27D7C"/>
    <w:rsid w:val="00F30439"/>
    <w:rsid w:val="00F3306D"/>
    <w:rsid w:val="00F3345C"/>
    <w:rsid w:val="00F33588"/>
    <w:rsid w:val="00F345F6"/>
    <w:rsid w:val="00F35AE1"/>
    <w:rsid w:val="00F40157"/>
    <w:rsid w:val="00F46435"/>
    <w:rsid w:val="00F47114"/>
    <w:rsid w:val="00F526A3"/>
    <w:rsid w:val="00F560AB"/>
    <w:rsid w:val="00F5679D"/>
    <w:rsid w:val="00F56C31"/>
    <w:rsid w:val="00F602F4"/>
    <w:rsid w:val="00F61003"/>
    <w:rsid w:val="00F61E6C"/>
    <w:rsid w:val="00F63214"/>
    <w:rsid w:val="00F63916"/>
    <w:rsid w:val="00F67CC9"/>
    <w:rsid w:val="00F72F01"/>
    <w:rsid w:val="00F77926"/>
    <w:rsid w:val="00F80311"/>
    <w:rsid w:val="00F82788"/>
    <w:rsid w:val="00F82E8B"/>
    <w:rsid w:val="00F84A6B"/>
    <w:rsid w:val="00F86A87"/>
    <w:rsid w:val="00F93FB1"/>
    <w:rsid w:val="00F970D6"/>
    <w:rsid w:val="00FA0399"/>
    <w:rsid w:val="00FA1B0D"/>
    <w:rsid w:val="00FB179C"/>
    <w:rsid w:val="00FB386F"/>
    <w:rsid w:val="00FB4AE4"/>
    <w:rsid w:val="00FB6F39"/>
    <w:rsid w:val="00FC3E50"/>
    <w:rsid w:val="00FC5E6A"/>
    <w:rsid w:val="00FC78E6"/>
    <w:rsid w:val="00FD0333"/>
    <w:rsid w:val="00FD0DE6"/>
    <w:rsid w:val="00FD1087"/>
    <w:rsid w:val="00FD4F33"/>
    <w:rsid w:val="00FD6059"/>
    <w:rsid w:val="00FE0B45"/>
    <w:rsid w:val="00FE3A12"/>
    <w:rsid w:val="00FE564F"/>
    <w:rsid w:val="00FE602A"/>
    <w:rsid w:val="00FE60CE"/>
    <w:rsid w:val="00FE74C2"/>
    <w:rsid w:val="00FF0833"/>
    <w:rsid w:val="00FF3836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0289A"/>
  <w15:chartTrackingRefBased/>
  <w15:docId w15:val="{EB0D7509-ED6D-4483-B9CA-735AC864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1"/>
    <w:uiPriority w:val="9"/>
    <w:rsid w:val="008E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E18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E18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E1898"/>
    <w:pPr>
      <w:keepNext/>
      <w:keepLines/>
      <w:spacing w:before="40" w:after="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E1898"/>
    <w:pPr>
      <w:keepNext/>
      <w:keepLines/>
      <w:spacing w:before="40" w:after="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E1898"/>
    <w:pPr>
      <w:keepNext/>
      <w:keepLines/>
      <w:spacing w:before="40" w:after="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E1898"/>
    <w:pPr>
      <w:keepNext/>
      <w:keepLines/>
      <w:spacing w:before="40" w:after="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898"/>
    <w:pPr>
      <w:keepNext/>
      <w:keepLines/>
      <w:spacing w:before="40" w:after="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898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8E189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8E189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8E189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8E189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8E189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8E189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8E189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8E189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8E1898"/>
    <w:p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numbering" w:customStyle="1" w:styleId="NoList1">
    <w:name w:val="No List1"/>
    <w:next w:val="NoList"/>
    <w:uiPriority w:val="99"/>
    <w:semiHidden/>
    <w:unhideWhenUsed/>
    <w:rsid w:val="008E1898"/>
  </w:style>
  <w:style w:type="paragraph" w:styleId="BodyText">
    <w:name w:val="Body Text"/>
    <w:basedOn w:val="Normal"/>
    <w:link w:val="BodyTextChar"/>
    <w:uiPriority w:val="1"/>
    <w:rsid w:val="008E189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1898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89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189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89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98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1"/>
    <w:uiPriority w:val="9"/>
    <w:rsid w:val="008E18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607C9D"/>
    <w:pPr>
      <w:spacing w:after="0" w:line="240" w:lineRule="auto"/>
      <w:jc w:val="center"/>
    </w:pPr>
    <w:rPr>
      <w:rFonts w:ascii="Calibri" w:eastAsia="Times New Roman" w:hAnsi="Calibri" w:cs="Times New Roman"/>
      <w:color w:val="F3F7E9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6F9ED"/>
      <w:vAlign w:val="bottom"/>
    </w:tcPr>
  </w:style>
  <w:style w:type="paragraph" w:customStyle="1" w:styleId="TableParagraph">
    <w:name w:val="Table Paragraph"/>
    <w:basedOn w:val="Normal"/>
    <w:uiPriority w:val="1"/>
    <w:qFormat/>
    <w:rsid w:val="008E1898"/>
    <w:pPr>
      <w:spacing w:after="0" w:line="249" w:lineRule="exact"/>
    </w:pPr>
    <w:rPr>
      <w:rFonts w:ascii="Calibri" w:eastAsia="Calibri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89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898"/>
    <w:rPr>
      <w:rFonts w:cs="Times New Roman"/>
      <w:b/>
      <w:bCs/>
      <w:sz w:val="28"/>
      <w:szCs w:val="28"/>
    </w:rPr>
  </w:style>
  <w:style w:type="character" w:customStyle="1" w:styleId="Hyperlink1">
    <w:name w:val="Hyperlink1"/>
    <w:basedOn w:val="DefaultParagraphFont"/>
    <w:uiPriority w:val="99"/>
    <w:unhideWhenUsed/>
    <w:rsid w:val="008E1898"/>
    <w:rPr>
      <w:color w:val="0563C1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8E1898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8E1898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E1898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1898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1898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E1898"/>
    <w:rPr>
      <w:color w:val="800080"/>
      <w:u w:val="single"/>
    </w:rPr>
  </w:style>
  <w:style w:type="paragraph" w:customStyle="1" w:styleId="msonormal0">
    <w:name w:val="msonormal"/>
    <w:basedOn w:val="Normal"/>
    <w:rsid w:val="008E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E1898"/>
    <w:pPr>
      <w:pBdr>
        <w:top w:val="single" w:sz="8" w:space="0" w:color="D0D7E5"/>
        <w:left w:val="single" w:sz="8" w:space="0" w:color="D0D7E5"/>
        <w:bottom w:val="single" w:sz="8" w:space="0" w:color="D0D7E5"/>
        <w:right w:val="single" w:sz="8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8E1898"/>
    <w:pPr>
      <w:pBdr>
        <w:left w:val="single" w:sz="8" w:space="0" w:color="D0D7E5"/>
        <w:bottom w:val="single" w:sz="8" w:space="0" w:color="D0D7E5"/>
        <w:right w:val="single" w:sz="8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8E1898"/>
    <w:pPr>
      <w:pBdr>
        <w:top w:val="single" w:sz="8" w:space="0" w:color="D0D7E5"/>
        <w:left w:val="single" w:sz="8" w:space="0" w:color="D0D7E5"/>
        <w:right w:val="single" w:sz="8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8E1898"/>
    <w:pPr>
      <w:pBdr>
        <w:top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</w:rPr>
  </w:style>
  <w:style w:type="paragraph" w:customStyle="1" w:styleId="xl70">
    <w:name w:val="xl70"/>
    <w:basedOn w:val="Normal"/>
    <w:rsid w:val="008E1898"/>
    <w:pPr>
      <w:pBdr>
        <w:top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</w:rPr>
  </w:style>
  <w:style w:type="paragraph" w:customStyle="1" w:styleId="xl71">
    <w:name w:val="xl71"/>
    <w:basedOn w:val="Normal"/>
    <w:rsid w:val="008E1898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</w:rPr>
  </w:style>
  <w:style w:type="paragraph" w:customStyle="1" w:styleId="xl72">
    <w:name w:val="xl72"/>
    <w:basedOn w:val="Normal"/>
    <w:rsid w:val="008E1898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</w:rPr>
  </w:style>
  <w:style w:type="paragraph" w:customStyle="1" w:styleId="xl73">
    <w:name w:val="xl73"/>
    <w:basedOn w:val="Normal"/>
    <w:rsid w:val="008E1898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F243E"/>
      <w:sz w:val="48"/>
      <w:szCs w:val="48"/>
    </w:rPr>
  </w:style>
  <w:style w:type="paragraph" w:customStyle="1" w:styleId="xl74">
    <w:name w:val="xl74"/>
    <w:basedOn w:val="Normal"/>
    <w:rsid w:val="008E1898"/>
    <w:pPr>
      <w:pBdr>
        <w:top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F243E"/>
      <w:sz w:val="28"/>
      <w:szCs w:val="28"/>
    </w:rPr>
  </w:style>
  <w:style w:type="paragraph" w:customStyle="1" w:styleId="xl75">
    <w:name w:val="xl75"/>
    <w:basedOn w:val="Normal"/>
    <w:rsid w:val="008E189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E189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E189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E1898"/>
    <w:pPr>
      <w:pBdr>
        <w:top w:val="single" w:sz="12" w:space="0" w:color="000000"/>
        <w:left w:val="single" w:sz="12" w:space="0" w:color="000000"/>
        <w:bottom w:val="single" w:sz="8" w:space="0" w:color="D0D7E5"/>
        <w:right w:val="single" w:sz="8" w:space="0" w:color="D0D7E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8E1898"/>
    <w:pPr>
      <w:pBdr>
        <w:top w:val="single" w:sz="12" w:space="0" w:color="000000"/>
        <w:left w:val="single" w:sz="8" w:space="0" w:color="D0D7E5"/>
        <w:bottom w:val="single" w:sz="8" w:space="0" w:color="D0D7E5"/>
        <w:right w:val="single" w:sz="8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8E1898"/>
    <w:pPr>
      <w:pBdr>
        <w:top w:val="single" w:sz="12" w:space="0" w:color="000000"/>
        <w:left w:val="single" w:sz="8" w:space="0" w:color="D0D7E5"/>
        <w:bottom w:val="single" w:sz="8" w:space="0" w:color="D0D7E5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8E1898"/>
    <w:pPr>
      <w:pBdr>
        <w:top w:val="single" w:sz="8" w:space="0" w:color="D0D7E5"/>
        <w:left w:val="single" w:sz="12" w:space="0" w:color="000000"/>
        <w:bottom w:val="single" w:sz="8" w:space="0" w:color="D0D7E5"/>
        <w:right w:val="single" w:sz="8" w:space="0" w:color="D0D7E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8E1898"/>
    <w:pPr>
      <w:pBdr>
        <w:top w:val="single" w:sz="8" w:space="0" w:color="D0D7E5"/>
        <w:left w:val="single" w:sz="8" w:space="0" w:color="D0D7E5"/>
        <w:bottom w:val="single" w:sz="8" w:space="0" w:color="D0D7E5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8E1898"/>
    <w:pPr>
      <w:pBdr>
        <w:top w:val="single" w:sz="8" w:space="0" w:color="D0D7E5"/>
        <w:left w:val="single" w:sz="12" w:space="0" w:color="000000"/>
        <w:right w:val="single" w:sz="8" w:space="0" w:color="D0D7E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8E1898"/>
    <w:pPr>
      <w:pBdr>
        <w:top w:val="single" w:sz="8" w:space="0" w:color="D0D7E5"/>
        <w:left w:val="single" w:sz="8" w:space="0" w:color="D0D7E5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8E1898"/>
    <w:pPr>
      <w:pBdr>
        <w:left w:val="single" w:sz="12" w:space="0" w:color="000000"/>
        <w:bottom w:val="single" w:sz="8" w:space="0" w:color="D0D7E5"/>
        <w:right w:val="single" w:sz="8" w:space="0" w:color="D0D7E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8E1898"/>
    <w:pPr>
      <w:pBdr>
        <w:left w:val="single" w:sz="8" w:space="0" w:color="D0D7E5"/>
        <w:bottom w:val="single" w:sz="8" w:space="0" w:color="D0D7E5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8E1898"/>
    <w:pPr>
      <w:pBdr>
        <w:top w:val="single" w:sz="8" w:space="0" w:color="D0D7E5"/>
        <w:left w:val="single" w:sz="12" w:space="0" w:color="000000"/>
        <w:bottom w:val="single" w:sz="12" w:space="0" w:color="000000"/>
        <w:right w:val="single" w:sz="8" w:space="0" w:color="D0D7E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8E1898"/>
    <w:pPr>
      <w:pBdr>
        <w:top w:val="single" w:sz="8" w:space="0" w:color="D0D7E5"/>
        <w:left w:val="single" w:sz="8" w:space="0" w:color="D0D7E5"/>
        <w:bottom w:val="single" w:sz="12" w:space="0" w:color="000000"/>
        <w:right w:val="single" w:sz="8" w:space="0" w:color="D0D7E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8E1898"/>
    <w:pPr>
      <w:pBdr>
        <w:top w:val="single" w:sz="8" w:space="0" w:color="D0D7E5"/>
        <w:left w:val="single" w:sz="8" w:space="0" w:color="D0D7E5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8E18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44062"/>
      <w:sz w:val="48"/>
      <w:szCs w:val="48"/>
    </w:rPr>
  </w:style>
  <w:style w:type="paragraph" w:customStyle="1" w:styleId="xl91">
    <w:name w:val="xl91"/>
    <w:basedOn w:val="Normal"/>
    <w:rsid w:val="008E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8E1898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F243E"/>
      <w:sz w:val="40"/>
      <w:szCs w:val="40"/>
    </w:rPr>
  </w:style>
  <w:style w:type="paragraph" w:customStyle="1" w:styleId="xl93">
    <w:name w:val="xl93"/>
    <w:basedOn w:val="Normal"/>
    <w:rsid w:val="008E18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48"/>
      <w:szCs w:val="48"/>
    </w:rPr>
  </w:style>
  <w:style w:type="paragraph" w:customStyle="1" w:styleId="xl94">
    <w:name w:val="xl94"/>
    <w:basedOn w:val="Normal"/>
    <w:rsid w:val="008E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Level3">
    <w:name w:val="Level 3"/>
    <w:basedOn w:val="TOC3"/>
    <w:link w:val="Level3CharChar"/>
    <w:rsid w:val="008E1898"/>
    <w:pPr>
      <w:tabs>
        <w:tab w:val="right" w:leader="dot" w:pos="8630"/>
      </w:tabs>
      <w:spacing w:after="0"/>
      <w:ind w:left="400"/>
    </w:pPr>
    <w:rPr>
      <w:rFonts w:ascii="Calibri Light" w:hAnsi="Calibri Light"/>
      <w:i/>
      <w:iCs/>
      <w:sz w:val="20"/>
      <w:szCs w:val="20"/>
    </w:rPr>
  </w:style>
  <w:style w:type="paragraph" w:customStyle="1" w:styleId="TOCTitle">
    <w:name w:val="TOC Title"/>
    <w:basedOn w:val="Normal"/>
    <w:rsid w:val="008E1898"/>
    <w:pPr>
      <w:spacing w:after="240" w:line="240" w:lineRule="auto"/>
      <w:jc w:val="center"/>
    </w:pPr>
    <w:rPr>
      <w:rFonts w:ascii="Calibri Light" w:eastAsia="Times New Roman" w:hAnsi="Calibri Light" w:cs="Times New Roman"/>
      <w:b/>
      <w:sz w:val="24"/>
      <w:szCs w:val="24"/>
    </w:rPr>
  </w:style>
  <w:style w:type="character" w:customStyle="1" w:styleId="Level3CharChar">
    <w:name w:val="Level 3 Char Char"/>
    <w:basedOn w:val="DefaultParagraphFont"/>
    <w:link w:val="Level3"/>
    <w:rsid w:val="008E1898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Level1">
    <w:name w:val="Level 1"/>
    <w:basedOn w:val="TOC1"/>
    <w:link w:val="Level1Char"/>
    <w:rsid w:val="008E1898"/>
    <w:pPr>
      <w:tabs>
        <w:tab w:val="right" w:leader="dot" w:pos="8630"/>
      </w:tabs>
      <w:spacing w:before="120" w:after="120"/>
    </w:pPr>
    <w:rPr>
      <w:rFonts w:ascii="Calibri Light" w:hAnsi="Calibri Light"/>
      <w:b/>
      <w:bCs/>
      <w:caps/>
      <w:sz w:val="20"/>
      <w:szCs w:val="20"/>
    </w:rPr>
  </w:style>
  <w:style w:type="character" w:customStyle="1" w:styleId="Level1Char">
    <w:name w:val="Level 1 Char"/>
    <w:basedOn w:val="DefaultParagraphFont"/>
    <w:link w:val="Level1"/>
    <w:rsid w:val="008E1898"/>
    <w:rPr>
      <w:rFonts w:ascii="Calibri Light" w:eastAsia="Times New Roman" w:hAnsi="Calibri Light" w:cs="Times New Roman"/>
      <w:b/>
      <w:bCs/>
      <w:caps/>
      <w:sz w:val="20"/>
      <w:szCs w:val="20"/>
    </w:rPr>
  </w:style>
  <w:style w:type="paragraph" w:customStyle="1" w:styleId="Level2">
    <w:name w:val="Level 2"/>
    <w:basedOn w:val="TOC2"/>
    <w:link w:val="Level2Char"/>
    <w:rsid w:val="008E1898"/>
    <w:pPr>
      <w:tabs>
        <w:tab w:val="right" w:leader="dot" w:pos="8630"/>
      </w:tabs>
      <w:spacing w:after="0"/>
      <w:ind w:left="200"/>
    </w:pPr>
    <w:rPr>
      <w:rFonts w:ascii="Calibri Light" w:hAnsi="Calibri Light"/>
      <w:smallCaps/>
      <w:color w:val="000000"/>
      <w:sz w:val="20"/>
      <w:szCs w:val="20"/>
    </w:rPr>
  </w:style>
  <w:style w:type="character" w:customStyle="1" w:styleId="Level2Char">
    <w:name w:val="Level 2 Char"/>
    <w:basedOn w:val="DefaultParagraphFont"/>
    <w:link w:val="Level2"/>
    <w:rsid w:val="008E1898"/>
    <w:rPr>
      <w:rFonts w:ascii="Calibri Light" w:eastAsia="Times New Roman" w:hAnsi="Calibri Light" w:cs="Times New Roman"/>
      <w:smallCaps/>
      <w:color w:val="00000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E1898"/>
    <w:pPr>
      <w:spacing w:after="100" w:line="240" w:lineRule="auto"/>
      <w:ind w:left="440"/>
    </w:pPr>
    <w:rPr>
      <w:rFonts w:ascii="Calibri" w:eastAsia="Times New Roman" w:hAnsi="Calibri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E1898"/>
    <w:pPr>
      <w:spacing w:after="10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E1898"/>
    <w:pPr>
      <w:spacing w:after="100" w:line="240" w:lineRule="auto"/>
      <w:ind w:left="220"/>
    </w:pPr>
    <w:rPr>
      <w:rFonts w:ascii="Calibri" w:eastAsia="Times New Roman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89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89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898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e24kjd">
    <w:name w:val="e24kjd"/>
    <w:basedOn w:val="DefaultParagraphFont"/>
    <w:rsid w:val="008E1898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8E189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8E1898"/>
    <w:rPr>
      <w:rFonts w:ascii="Calibri" w:hAnsi="Calibri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89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89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89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89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898"/>
    <w:rPr>
      <w:rFonts w:ascii="Calibri Light" w:eastAsia="Times New Roman" w:hAnsi="Calibri Light" w:cs="Times New Roman"/>
    </w:rPr>
  </w:style>
  <w:style w:type="paragraph" w:customStyle="1" w:styleId="Caption1">
    <w:name w:val="Caption1"/>
    <w:basedOn w:val="Normal"/>
    <w:next w:val="Normal"/>
    <w:uiPriority w:val="35"/>
    <w:semiHidden/>
    <w:unhideWhenUsed/>
    <w:rsid w:val="008E1898"/>
    <w:pPr>
      <w:spacing w:after="200"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</w:rPr>
  </w:style>
  <w:style w:type="paragraph" w:customStyle="1" w:styleId="Title1">
    <w:name w:val="Title1"/>
    <w:basedOn w:val="Normal"/>
    <w:next w:val="Normal"/>
    <w:uiPriority w:val="10"/>
    <w:qFormat/>
    <w:rsid w:val="008E189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189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ubtitle1">
    <w:name w:val="Subtitle1"/>
    <w:basedOn w:val="Normal"/>
    <w:next w:val="Normal"/>
    <w:uiPriority w:val="11"/>
    <w:qFormat/>
    <w:rsid w:val="008E189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898"/>
    <w:rPr>
      <w:rFonts w:ascii="Calibri Light" w:eastAsia="Times New Roman" w:hAnsi="Calibri Light"/>
      <w:sz w:val="24"/>
      <w:szCs w:val="24"/>
    </w:rPr>
  </w:style>
  <w:style w:type="character" w:styleId="Strong">
    <w:name w:val="Strong"/>
    <w:basedOn w:val="DefaultParagraphFont"/>
    <w:uiPriority w:val="22"/>
    <w:qFormat/>
    <w:rsid w:val="008E1898"/>
    <w:rPr>
      <w:b/>
      <w:bCs/>
    </w:rPr>
  </w:style>
  <w:style w:type="character" w:customStyle="1" w:styleId="Emphasis1">
    <w:name w:val="Emphasis1"/>
    <w:basedOn w:val="DefaultParagraphFont"/>
    <w:uiPriority w:val="20"/>
    <w:qFormat/>
    <w:rsid w:val="008E1898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E1898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1898"/>
    <w:rPr>
      <w:rFonts w:ascii="Calibri" w:eastAsia="Times New Roman" w:hAnsi="Calibri"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89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898"/>
    <w:rPr>
      <w:rFonts w:ascii="Calibri" w:eastAsia="Times New Roman" w:hAnsi="Calibri" w:cs="Times New Roman"/>
      <w:b/>
      <w:i/>
      <w:sz w:val="24"/>
    </w:rPr>
  </w:style>
  <w:style w:type="character" w:customStyle="1" w:styleId="SubtleEmphasis1">
    <w:name w:val="Subtle Emphasis1"/>
    <w:uiPriority w:val="19"/>
    <w:qFormat/>
    <w:rsid w:val="008E189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8E189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E189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E1898"/>
    <w:rPr>
      <w:b/>
      <w:sz w:val="24"/>
      <w:u w:val="single"/>
    </w:rPr>
  </w:style>
  <w:style w:type="character" w:customStyle="1" w:styleId="BookTitle1">
    <w:name w:val="Book Title1"/>
    <w:basedOn w:val="DefaultParagraphFont"/>
    <w:uiPriority w:val="33"/>
    <w:qFormat/>
    <w:rsid w:val="008E1898"/>
    <w:rPr>
      <w:rFonts w:ascii="Calibri Light" w:eastAsia="Times New Roman" w:hAnsi="Calibri Light"/>
      <w:b/>
      <w:i/>
      <w:sz w:val="24"/>
      <w:szCs w:val="24"/>
    </w:rPr>
  </w:style>
  <w:style w:type="character" w:customStyle="1" w:styleId="Heading1Char1">
    <w:name w:val="Heading 1 Char1"/>
    <w:basedOn w:val="DefaultParagraphFont"/>
    <w:link w:val="Heading1"/>
    <w:uiPriority w:val="9"/>
    <w:rsid w:val="008E1898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E1898"/>
    <w:pPr>
      <w:keepLines w:val="0"/>
      <w:spacing w:after="60" w:line="240" w:lineRule="auto"/>
      <w:outlineLvl w:val="9"/>
    </w:pPr>
    <w:rPr>
      <w:b/>
      <w:bCs/>
      <w:color w:val="auto"/>
      <w:kern w:val="32"/>
    </w:rPr>
  </w:style>
  <w:style w:type="character" w:styleId="PlaceholderText">
    <w:name w:val="Placeholder Text"/>
    <w:basedOn w:val="DefaultParagraphFont"/>
    <w:uiPriority w:val="99"/>
    <w:rsid w:val="008E1898"/>
    <w:rPr>
      <w:color w:val="808080"/>
    </w:rPr>
  </w:style>
  <w:style w:type="paragraph" w:customStyle="1" w:styleId="Default">
    <w:name w:val="Default"/>
    <w:rsid w:val="008E18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E1898"/>
    <w:rPr>
      <w:rFonts w:ascii="Calibri" w:eastAsia="Times New Roman" w:hAnsi="Calibri" w:cs="Times New Roman"/>
      <w:sz w:val="24"/>
      <w:szCs w:val="32"/>
    </w:rPr>
  </w:style>
  <w:style w:type="character" w:customStyle="1" w:styleId="Heading3Char1">
    <w:name w:val="Heading 3 Char1"/>
    <w:basedOn w:val="DefaultParagraphFont"/>
    <w:uiPriority w:val="9"/>
    <w:semiHidden/>
    <w:rsid w:val="008E1898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Heading2Char1">
    <w:name w:val="Heading 2 Char1"/>
    <w:basedOn w:val="DefaultParagraphFont"/>
    <w:uiPriority w:val="9"/>
    <w:semiHidden/>
    <w:rsid w:val="008E1898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8E1898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styleId="Hyperlink">
    <w:name w:val="Hyperlink"/>
    <w:basedOn w:val="DefaultParagraphFont"/>
    <w:uiPriority w:val="99"/>
    <w:unhideWhenUsed/>
    <w:rsid w:val="008E1898"/>
    <w:rPr>
      <w:color w:val="F49100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8E18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E1898"/>
    <w:rPr>
      <w:rFonts w:ascii="Consolas" w:hAnsi="Consolas"/>
      <w:sz w:val="21"/>
      <w:szCs w:val="21"/>
    </w:rPr>
  </w:style>
  <w:style w:type="character" w:customStyle="1" w:styleId="Heading5Char1">
    <w:name w:val="Heading 5 Char1"/>
    <w:basedOn w:val="DefaultParagraphFont"/>
    <w:uiPriority w:val="9"/>
    <w:semiHidden/>
    <w:rsid w:val="008E1898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8E1898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8E1898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8E18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8E18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E1898"/>
    <w:pPr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8E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98"/>
    <w:pPr>
      <w:numPr>
        <w:ilvl w:val="1"/>
      </w:numPr>
    </w:pPr>
    <w:rPr>
      <w:rFonts w:ascii="Calibri Light" w:eastAsia="Times New Roman" w:hAnsi="Calibri Light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E1898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8E189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E1898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8E1898"/>
    <w:rPr>
      <w:b/>
      <w:bCs/>
      <w:i/>
      <w:iC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0C30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D617F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9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rown@warren-yazoo.org" TargetMode="External"/><Relationship Id="rId13" Type="http://schemas.openxmlformats.org/officeDocument/2006/relationships/hyperlink" Target="mailto:josh.bower@hindscc.edu" TargetMode="External"/><Relationship Id="rId18" Type="http://schemas.openxmlformats.org/officeDocument/2006/relationships/hyperlink" Target="mailto:scoon@mdek12.org" TargetMode="External"/><Relationship Id="rId26" Type="http://schemas.openxmlformats.org/officeDocument/2006/relationships/hyperlink" Target="http://www.mdrs.ms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amanda.richmond@toyota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meruvia@choctaw.org" TargetMode="External"/><Relationship Id="rId17" Type="http://schemas.openxmlformats.org/officeDocument/2006/relationships/hyperlink" Target="mailto:Snash@mdrs.ms.gov" TargetMode="External"/><Relationship Id="rId25" Type="http://schemas.openxmlformats.org/officeDocument/2006/relationships/hyperlink" Target="mailto:Antoniovwrigh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dwinbutler22@comcast.net" TargetMode="External"/><Relationship Id="rId20" Type="http://schemas.openxmlformats.org/officeDocument/2006/relationships/hyperlink" Target="mailto:dorothy@thomassoncompany.co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arry@mdrs.ms.gov" TargetMode="External"/><Relationship Id="rId24" Type="http://schemas.openxmlformats.org/officeDocument/2006/relationships/hyperlink" Target="mailto:khudson@mdrs.m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ott.Mullins@usm.edu" TargetMode="External"/><Relationship Id="rId23" Type="http://schemas.openxmlformats.org/officeDocument/2006/relationships/hyperlink" Target="mailto:rebecca@thearcnwms.org" TargetMode="External"/><Relationship Id="rId28" Type="http://schemas.openxmlformats.org/officeDocument/2006/relationships/footer" Target="footer1.xml"/><Relationship Id="rId10" Type="http://schemas.openxmlformats.org/officeDocument/2006/relationships/hyperlink" Target="mailto:leslie@mspti.org" TargetMode="External"/><Relationship Id="rId19" Type="http://schemas.openxmlformats.org/officeDocument/2006/relationships/hyperlink" Target="mailto:pablo@vicksburgchamber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taylor@mdrs.ms.gov" TargetMode="External"/><Relationship Id="rId14" Type="http://schemas.openxmlformats.org/officeDocument/2006/relationships/hyperlink" Target="mailto:rdbull2004@yahoo.com" TargetMode="External"/><Relationship Id="rId22" Type="http://schemas.openxmlformats.org/officeDocument/2006/relationships/hyperlink" Target="mailto:patfontaine@msra.org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344E-1390-4069-8F9E-D607481D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Rehab Services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Millsaps</dc:creator>
  <cp:keywords/>
  <dc:description/>
  <cp:lastModifiedBy>Leigh Partridge</cp:lastModifiedBy>
  <cp:revision>57</cp:revision>
  <cp:lastPrinted>2022-12-29T22:54:00Z</cp:lastPrinted>
  <dcterms:created xsi:type="dcterms:W3CDTF">2024-11-18T15:36:00Z</dcterms:created>
  <dcterms:modified xsi:type="dcterms:W3CDTF">2025-02-12T19:22:00Z</dcterms:modified>
</cp:coreProperties>
</file>